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7E42B" w14:textId="77777777" w:rsidR="00CB3CB2" w:rsidRDefault="005A48EB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30C907B6" w14:textId="77777777" w:rsidR="00CB3CB2" w:rsidRDefault="005A48EB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высшего образования</w:t>
      </w:r>
    </w:p>
    <w:p w14:paraId="2B398C89" w14:textId="77777777" w:rsidR="00CB3CB2" w:rsidRDefault="005A48EB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«ФИНАНСОВЫЙ УНИВЕРСИТЕТ ПРИ ПРАВИТЕЛЬСТВЕ</w:t>
      </w:r>
    </w:p>
    <w:p w14:paraId="59D13F2E" w14:textId="77777777" w:rsidR="00CB3CB2" w:rsidRDefault="005A48EB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РОССИЙСКОЙ ФЕДЕРАЦИИ»</w:t>
      </w:r>
    </w:p>
    <w:p w14:paraId="4B71B8A1" w14:textId="77777777" w:rsidR="00CB3CB2" w:rsidRDefault="005A48EB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(Финансовый университет)</w:t>
      </w:r>
    </w:p>
    <w:p w14:paraId="64C4C80F" w14:textId="77777777" w:rsidR="00CB3CB2" w:rsidRDefault="00CB3CB2">
      <w:pPr>
        <w:jc w:val="center"/>
        <w:rPr>
          <w:b/>
          <w:color w:val="000000"/>
          <w:sz w:val="28"/>
        </w:rPr>
      </w:pPr>
    </w:p>
    <w:p w14:paraId="6C3BE3E7" w14:textId="77777777" w:rsidR="00CB3CB2" w:rsidRDefault="005A48EB">
      <w:pPr>
        <w:jc w:val="center"/>
        <w:rPr>
          <w:color w:val="000000"/>
        </w:rPr>
      </w:pPr>
      <w:r>
        <w:rPr>
          <w:b/>
          <w:color w:val="000000"/>
          <w:sz w:val="28"/>
        </w:rPr>
        <w:t>Кафедра «Государственное и муниципальное управление»</w:t>
      </w:r>
    </w:p>
    <w:p w14:paraId="50A309CE" w14:textId="77777777" w:rsidR="00CB3CB2" w:rsidRDefault="005A48EB">
      <w:pPr>
        <w:jc w:val="center"/>
        <w:rPr>
          <w:color w:val="000000"/>
        </w:rPr>
      </w:pPr>
      <w:r>
        <w:rPr>
          <w:b/>
          <w:color w:val="000000"/>
          <w:sz w:val="28"/>
        </w:rPr>
        <w:t>Факультета «Высшая школа управления»</w:t>
      </w:r>
    </w:p>
    <w:tbl>
      <w:tblPr>
        <w:tblW w:w="4850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5080"/>
        <w:gridCol w:w="4819"/>
      </w:tblGrid>
      <w:tr w:rsidR="00CB3CB2" w14:paraId="7F99DB54" w14:textId="77777777">
        <w:tc>
          <w:tcPr>
            <w:tcW w:w="5079" w:type="dxa"/>
          </w:tcPr>
          <w:p w14:paraId="62397106" w14:textId="7F095F48" w:rsidR="00CB3CB2" w:rsidRDefault="00CB3CB2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818" w:type="dxa"/>
          </w:tcPr>
          <w:p w14:paraId="50B1E1B3" w14:textId="77777777" w:rsidR="00CB3CB2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32C66CB" w14:textId="77777777" w:rsidR="00CB3CB2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6970609F" w14:textId="77777777" w:rsidR="00CB3CB2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17379CAA" w14:textId="77777777" w:rsidR="00CB3CB2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4B81E49F" w14:textId="77777777" w:rsidR="00CB3CB2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12C90CF" w14:textId="77777777" w:rsidR="00CB3CB2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35BC485D" w14:textId="77777777" w:rsidR="00CB3CB2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1330F898" w14:textId="77777777" w:rsidR="00CB3CB2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8BDACC5" w14:textId="39F26427" w:rsidR="00CB3CB2" w:rsidRDefault="005A48EB" w:rsidP="005818B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5818B5">
              <w:rPr>
                <w:rFonts w:eastAsia="SimSun"/>
                <w:sz w:val="28"/>
                <w:szCs w:val="28"/>
                <w:lang w:eastAsia="ar-SA"/>
              </w:rPr>
              <w:t>23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 w:rsidR="005818B5">
              <w:rPr>
                <w:rFonts w:eastAsia="SimSun"/>
                <w:sz w:val="28"/>
                <w:szCs w:val="28"/>
                <w:lang w:eastAsia="ar-SA"/>
              </w:rPr>
              <w:t>мая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14:paraId="4C801695" w14:textId="77777777" w:rsidR="00CB3CB2" w:rsidRDefault="00CB3CB2">
      <w:pPr>
        <w:jc w:val="center"/>
        <w:rPr>
          <w:sz w:val="28"/>
          <w:szCs w:val="28"/>
        </w:rPr>
      </w:pPr>
    </w:p>
    <w:p w14:paraId="049669E5" w14:textId="77777777" w:rsidR="00412A8A" w:rsidRDefault="00412A8A">
      <w:pPr>
        <w:jc w:val="center"/>
        <w:rPr>
          <w:sz w:val="28"/>
          <w:szCs w:val="28"/>
        </w:rPr>
      </w:pPr>
    </w:p>
    <w:p w14:paraId="4423DA3B" w14:textId="77777777" w:rsidR="00412A8A" w:rsidRDefault="00412A8A">
      <w:pPr>
        <w:jc w:val="center"/>
        <w:rPr>
          <w:sz w:val="28"/>
          <w:szCs w:val="28"/>
        </w:rPr>
      </w:pPr>
    </w:p>
    <w:p w14:paraId="78EE5FEA" w14:textId="77777777" w:rsidR="00412A8A" w:rsidRDefault="00412A8A">
      <w:pPr>
        <w:jc w:val="center"/>
        <w:rPr>
          <w:sz w:val="28"/>
          <w:szCs w:val="28"/>
        </w:rPr>
      </w:pPr>
    </w:p>
    <w:p w14:paraId="68EF2FB6" w14:textId="2B9A4FAD" w:rsidR="00CB3CB2" w:rsidRDefault="005A48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Панина О.В., </w:t>
      </w:r>
      <w:proofErr w:type="spellStart"/>
      <w:r>
        <w:rPr>
          <w:sz w:val="28"/>
          <w:szCs w:val="28"/>
        </w:rPr>
        <w:t>Красюкова</w:t>
      </w:r>
      <w:proofErr w:type="spellEnd"/>
      <w:r>
        <w:rPr>
          <w:sz w:val="28"/>
          <w:szCs w:val="28"/>
        </w:rPr>
        <w:t xml:space="preserve"> Н.Л.</w:t>
      </w:r>
      <w:r w:rsidR="00FE6A1D">
        <w:rPr>
          <w:sz w:val="28"/>
          <w:szCs w:val="28"/>
        </w:rPr>
        <w:t xml:space="preserve">, </w:t>
      </w:r>
      <w:proofErr w:type="spellStart"/>
      <w:r w:rsidR="00FE6A1D">
        <w:rPr>
          <w:sz w:val="28"/>
          <w:szCs w:val="28"/>
        </w:rPr>
        <w:t>Завалько</w:t>
      </w:r>
      <w:proofErr w:type="spellEnd"/>
      <w:r w:rsidR="00FE6A1D">
        <w:rPr>
          <w:sz w:val="28"/>
          <w:szCs w:val="28"/>
        </w:rPr>
        <w:t xml:space="preserve"> Н.А.</w:t>
      </w:r>
    </w:p>
    <w:p w14:paraId="3B06544D" w14:textId="77777777" w:rsidR="00CB3CB2" w:rsidRDefault="00CB3CB2">
      <w:pPr>
        <w:jc w:val="center"/>
        <w:rPr>
          <w:sz w:val="28"/>
          <w:szCs w:val="28"/>
        </w:rPr>
      </w:pPr>
    </w:p>
    <w:p w14:paraId="0CB20CC5" w14:textId="77777777" w:rsidR="00CB3CB2" w:rsidRPr="00412A8A" w:rsidRDefault="005A48EB">
      <w:pPr>
        <w:jc w:val="center"/>
        <w:rPr>
          <w:b/>
          <w:sz w:val="28"/>
          <w:szCs w:val="28"/>
        </w:rPr>
      </w:pPr>
      <w:r w:rsidRPr="00412A8A">
        <w:rPr>
          <w:b/>
          <w:sz w:val="28"/>
          <w:szCs w:val="28"/>
        </w:rPr>
        <w:t>Программа учебной практики</w:t>
      </w:r>
    </w:p>
    <w:p w14:paraId="25A09AAA" w14:textId="77777777" w:rsidR="00CB3CB2" w:rsidRDefault="00CB3CB2">
      <w:pPr>
        <w:jc w:val="center"/>
        <w:rPr>
          <w:sz w:val="28"/>
          <w:szCs w:val="28"/>
        </w:rPr>
      </w:pPr>
    </w:p>
    <w:p w14:paraId="0851B1B3" w14:textId="77777777" w:rsidR="00412A8A" w:rsidRDefault="005A48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D5A2EF9" w14:textId="00098576" w:rsidR="00CB3CB2" w:rsidRDefault="005A48EB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38.03.04 «Государственное и муниципальное управление»</w:t>
      </w:r>
    </w:p>
    <w:p w14:paraId="27C8B750" w14:textId="2A62B27D" w:rsidR="00CB3CB2" w:rsidRDefault="00412A8A">
      <w:pPr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5A48EB">
        <w:rPr>
          <w:sz w:val="28"/>
          <w:szCs w:val="28"/>
        </w:rPr>
        <w:t xml:space="preserve"> «Государственное и муниципальное управление»</w:t>
      </w:r>
    </w:p>
    <w:p w14:paraId="5A2D3C05" w14:textId="77777777" w:rsidR="00CB3CB2" w:rsidRDefault="00CB3CB2">
      <w:pPr>
        <w:jc w:val="center"/>
        <w:rPr>
          <w:sz w:val="28"/>
          <w:szCs w:val="28"/>
        </w:rPr>
      </w:pPr>
    </w:p>
    <w:p w14:paraId="1464825B" w14:textId="77777777" w:rsidR="00CB3CB2" w:rsidRDefault="00CB3CB2">
      <w:pPr>
        <w:jc w:val="center"/>
        <w:rPr>
          <w:sz w:val="28"/>
          <w:szCs w:val="28"/>
        </w:rPr>
      </w:pPr>
    </w:p>
    <w:p w14:paraId="6EE99E2B" w14:textId="77777777" w:rsidR="00CB3CB2" w:rsidRDefault="00CB3CB2">
      <w:pPr>
        <w:jc w:val="center"/>
        <w:rPr>
          <w:sz w:val="28"/>
          <w:szCs w:val="28"/>
        </w:rPr>
      </w:pPr>
    </w:p>
    <w:p w14:paraId="1365D1E8" w14:textId="77777777" w:rsidR="00CB3CB2" w:rsidRDefault="00CB3CB2">
      <w:pPr>
        <w:jc w:val="center"/>
        <w:rPr>
          <w:sz w:val="28"/>
          <w:szCs w:val="28"/>
        </w:rPr>
      </w:pPr>
    </w:p>
    <w:p w14:paraId="4432758A" w14:textId="77777777" w:rsidR="00CB3CB2" w:rsidRDefault="00CB3CB2">
      <w:pPr>
        <w:jc w:val="center"/>
        <w:rPr>
          <w:sz w:val="28"/>
          <w:szCs w:val="28"/>
        </w:rPr>
      </w:pPr>
    </w:p>
    <w:p w14:paraId="516579D0" w14:textId="77777777" w:rsidR="00F47EC9" w:rsidRPr="00E70AAB" w:rsidRDefault="00F47EC9" w:rsidP="00F47EC9">
      <w:pPr>
        <w:suppressAutoHyphens w:val="0"/>
        <w:spacing w:after="80"/>
        <w:jc w:val="center"/>
        <w:rPr>
          <w:sz w:val="28"/>
          <w:szCs w:val="28"/>
        </w:rPr>
      </w:pPr>
      <w:r w:rsidRPr="00E70AAB">
        <w:rPr>
          <w:rFonts w:eastAsia="SimSun"/>
          <w:i/>
          <w:sz w:val="28"/>
          <w:szCs w:val="28"/>
          <w:lang w:eastAsia="ar-SA"/>
        </w:rPr>
        <w:t>Рекомендовано Ученым советом Факультета «Высшая школа управления»</w:t>
      </w:r>
    </w:p>
    <w:p w14:paraId="3CFF01E5" w14:textId="77777777" w:rsidR="00F47EC9" w:rsidRPr="00E70AAB" w:rsidRDefault="00F47EC9" w:rsidP="00F47EC9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31 от 16 мая 2023 г.)</w:t>
      </w:r>
    </w:p>
    <w:p w14:paraId="1DF88629" w14:textId="77777777" w:rsidR="00F47EC9" w:rsidRPr="00E70AAB" w:rsidRDefault="00F47EC9" w:rsidP="00F47EC9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</w:p>
    <w:p w14:paraId="623F8FCF" w14:textId="77777777" w:rsidR="00F47EC9" w:rsidRPr="00E70AAB" w:rsidRDefault="00F47EC9" w:rsidP="00F47EC9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Одобрено кафедрой «Государственное и муниципальное управление»</w:t>
      </w:r>
    </w:p>
    <w:p w14:paraId="3B7CEBE4" w14:textId="77777777" w:rsidR="00F47EC9" w:rsidRPr="00E70AAB" w:rsidRDefault="00F47EC9" w:rsidP="00F47EC9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Факультета «Высшая школа управления»</w:t>
      </w:r>
    </w:p>
    <w:p w14:paraId="42724EB0" w14:textId="77777777" w:rsidR="00F47EC9" w:rsidRPr="00E70AAB" w:rsidRDefault="00F47EC9" w:rsidP="00F47EC9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11 от 25 апреля 2023г.)</w:t>
      </w:r>
    </w:p>
    <w:p w14:paraId="1FE19E19" w14:textId="77777777" w:rsidR="00CB3CB2" w:rsidRDefault="00CB3CB2">
      <w:pPr>
        <w:jc w:val="center"/>
        <w:rPr>
          <w:i/>
          <w:color w:val="000000"/>
          <w:sz w:val="28"/>
          <w:szCs w:val="28"/>
        </w:rPr>
      </w:pPr>
    </w:p>
    <w:p w14:paraId="2D7AE526" w14:textId="77777777" w:rsidR="00CB3CB2" w:rsidRDefault="00CB3CB2">
      <w:pPr>
        <w:jc w:val="center"/>
        <w:rPr>
          <w:i/>
          <w:color w:val="000000"/>
          <w:sz w:val="28"/>
          <w:szCs w:val="28"/>
        </w:rPr>
      </w:pPr>
    </w:p>
    <w:p w14:paraId="5EB5A1E5" w14:textId="77777777" w:rsidR="00CB3CB2" w:rsidRDefault="00CB3CB2">
      <w:pPr>
        <w:jc w:val="center"/>
        <w:rPr>
          <w:i/>
          <w:color w:val="000000"/>
          <w:sz w:val="28"/>
          <w:szCs w:val="28"/>
        </w:rPr>
      </w:pPr>
    </w:p>
    <w:p w14:paraId="49ADFA6F" w14:textId="77777777" w:rsidR="00CB3CB2" w:rsidRDefault="00CB3CB2">
      <w:pPr>
        <w:jc w:val="center"/>
        <w:rPr>
          <w:i/>
          <w:color w:val="000000"/>
          <w:sz w:val="28"/>
          <w:szCs w:val="28"/>
        </w:rPr>
      </w:pPr>
    </w:p>
    <w:p w14:paraId="326D5DAD" w14:textId="07DAC3F8" w:rsidR="00CB3CB2" w:rsidRDefault="005A48EB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Москва 2023</w:t>
      </w:r>
    </w:p>
    <w:p w14:paraId="6E9CBEC2" w14:textId="77777777" w:rsidR="00412A8A" w:rsidRDefault="00412A8A">
      <w:pPr>
        <w:spacing w:line="276" w:lineRule="auto"/>
        <w:jc w:val="center"/>
      </w:pPr>
    </w:p>
    <w:p w14:paraId="28AF7829" w14:textId="77777777" w:rsidR="00CB3CB2" w:rsidRDefault="005A48EB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14:paraId="6EA18D37" w14:textId="77777777" w:rsidR="00CB3CB2" w:rsidRDefault="005A48EB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вида практики: учебная практика </w:t>
      </w:r>
    </w:p>
    <w:p w14:paraId="46B36C65" w14:textId="77777777" w:rsidR="00CB3CB2" w:rsidRDefault="005A48EB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практики: ознакомительная практика</w:t>
      </w:r>
    </w:p>
    <w:p w14:paraId="6C522A71" w14:textId="77777777" w:rsidR="00CB3CB2" w:rsidRDefault="005A48EB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проведения практики: непрерывно</w:t>
      </w:r>
    </w:p>
    <w:p w14:paraId="27332365" w14:textId="77777777" w:rsidR="00CB3CB2" w:rsidRDefault="005A48EB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практики: стационарная, выездная</w:t>
      </w:r>
    </w:p>
    <w:p w14:paraId="6FE1945C" w14:textId="77777777" w:rsidR="00CB3CB2" w:rsidRDefault="005A48EB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14:paraId="3C056FE1" w14:textId="77777777" w:rsidR="00CB3CB2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цель учебной практики - закрепление теоретических знаний, полученных при изучении базовых дисциплин, приобретение практических навыков и умений в области государственного и муниципального управления, получение обучающимися общего представления о профессиональной деятельности.</w:t>
      </w:r>
    </w:p>
    <w:p w14:paraId="37A1D84A" w14:textId="77777777" w:rsidR="00CB3CB2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призвана решить следующие задачи:</w:t>
      </w:r>
    </w:p>
    <w:p w14:paraId="56F368A5" w14:textId="77777777" w:rsidR="00CB3CB2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интереса к выбранной профессии;</w:t>
      </w:r>
    </w:p>
    <w:p w14:paraId="53027302" w14:textId="77777777" w:rsidR="00CB3CB2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систематизация, закрепление и расширение теоретических и практических знаний, полученных обучающими в процессе обучения;</w:t>
      </w:r>
    </w:p>
    <w:p w14:paraId="2002F13D" w14:textId="77777777" w:rsidR="00CB3CB2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профессионально значимых свойств и качеств личности будущего специалиста в сфере государственного и муниципального управления;</w:t>
      </w:r>
    </w:p>
    <w:p w14:paraId="2BED7F03" w14:textId="77777777" w:rsidR="00CB3CB2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ознакомление с организацией-базой практики, характером деятельности, организационно-управленческой структурой, особенностями управленческого процесса.</w:t>
      </w:r>
    </w:p>
    <w:p w14:paraId="512E655D" w14:textId="77777777" w:rsidR="00CB3CB2" w:rsidRDefault="00CB3CB2">
      <w:pPr>
        <w:spacing w:line="276" w:lineRule="auto"/>
        <w:ind w:firstLine="709"/>
        <w:jc w:val="both"/>
        <w:rPr>
          <w:sz w:val="28"/>
          <w:szCs w:val="28"/>
        </w:rPr>
      </w:pPr>
    </w:p>
    <w:p w14:paraId="7BF3815D" w14:textId="77777777" w:rsidR="00CB3CB2" w:rsidRDefault="005A48E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  <w:szCs w:val="28"/>
        </w:rPr>
        <w:t xml:space="preserve"> </w:t>
      </w:r>
    </w:p>
    <w:p w14:paraId="47B6D228" w14:textId="77777777" w:rsidR="00CB3CB2" w:rsidRDefault="005A4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8"/>
        <w:tblW w:w="1020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552"/>
        <w:gridCol w:w="4671"/>
      </w:tblGrid>
      <w:tr w:rsidR="00CB3CB2" w:rsidRPr="00412A8A" w14:paraId="14A78FC6" w14:textId="77777777" w:rsidTr="00412A8A">
        <w:tc>
          <w:tcPr>
            <w:tcW w:w="1276" w:type="dxa"/>
          </w:tcPr>
          <w:p w14:paraId="4BA92EA8" w14:textId="77777777" w:rsidR="00CB3CB2" w:rsidRPr="00412A8A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701" w:type="dxa"/>
          </w:tcPr>
          <w:p w14:paraId="346FD2FA" w14:textId="77777777" w:rsidR="00CB3CB2" w:rsidRPr="00412A8A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14:paraId="40FD8288" w14:textId="77777777" w:rsidR="00CB3CB2" w:rsidRPr="00412A8A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1" w:type="dxa"/>
          </w:tcPr>
          <w:p w14:paraId="588580B5" w14:textId="77777777" w:rsidR="00CB3CB2" w:rsidRPr="00412A8A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B3CB2" w14:paraId="623BE602" w14:textId="77777777" w:rsidTr="00412A8A">
        <w:tc>
          <w:tcPr>
            <w:tcW w:w="1276" w:type="dxa"/>
            <w:vMerge w:val="restart"/>
          </w:tcPr>
          <w:p w14:paraId="7B43679B" w14:textId="77777777" w:rsidR="00CB3CB2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</w:tc>
        <w:tc>
          <w:tcPr>
            <w:tcW w:w="1701" w:type="dxa"/>
            <w:vMerge w:val="restart"/>
          </w:tcPr>
          <w:p w14:paraId="63EAACDA" w14:textId="77777777" w:rsidR="00CB3CB2" w:rsidRDefault="005A48EB">
            <w:pPr>
              <w:tabs>
                <w:tab w:val="left" w:pos="540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</w:t>
            </w: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тей</w:t>
            </w:r>
          </w:p>
        </w:tc>
        <w:tc>
          <w:tcPr>
            <w:tcW w:w="2552" w:type="dxa"/>
          </w:tcPr>
          <w:p w14:paraId="3CF617AA" w14:textId="77777777" w:rsidR="00CB3CB2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1. </w:t>
            </w:r>
            <w:r>
              <w:rPr>
                <w:sz w:val="24"/>
                <w:szCs w:val="24"/>
              </w:rPr>
              <w:t xml:space="preserve">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</w:tc>
        <w:tc>
          <w:tcPr>
            <w:tcW w:w="4671" w:type="dxa"/>
          </w:tcPr>
          <w:p w14:paraId="47F6A0E3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412A8A">
              <w:rPr>
                <w:rFonts w:eastAsia="Calibri"/>
                <w:color w:val="000000"/>
                <w:sz w:val="24"/>
                <w:szCs w:val="24"/>
              </w:rPr>
              <w:t xml:space="preserve">Знать: законы </w:t>
            </w:r>
            <w:proofErr w:type="gramStart"/>
            <w:r w:rsidRPr="00412A8A">
              <w:rPr>
                <w:rFonts w:eastAsia="Calibri"/>
                <w:color w:val="000000"/>
                <w:sz w:val="24"/>
                <w:szCs w:val="24"/>
              </w:rPr>
              <w:t>диалектики,  межкультурное</w:t>
            </w:r>
            <w:proofErr w:type="gramEnd"/>
            <w:r w:rsidRPr="00412A8A">
              <w:rPr>
                <w:rFonts w:eastAsia="Calibri"/>
                <w:color w:val="000000"/>
                <w:sz w:val="24"/>
                <w:szCs w:val="24"/>
              </w:rPr>
              <w:t xml:space="preserve"> разнообразие, средства межкультурного общения</w:t>
            </w:r>
          </w:p>
          <w:p w14:paraId="06E7B5E3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14:paraId="5B86ECEB" w14:textId="2737132F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rFonts w:eastAsia="Calibri"/>
                <w:color w:val="000000"/>
                <w:sz w:val="24"/>
                <w:szCs w:val="24"/>
              </w:rPr>
              <w:t>Уметь: формировать межкультурные коммуникации, оценивать происходящие процессы в обществе в социально-историческом, этическом и философских контекстах.</w:t>
            </w:r>
          </w:p>
        </w:tc>
      </w:tr>
      <w:tr w:rsidR="00CB3CB2" w14:paraId="234865A5" w14:textId="77777777" w:rsidTr="00412A8A">
        <w:tc>
          <w:tcPr>
            <w:tcW w:w="1276" w:type="dxa"/>
            <w:vMerge/>
          </w:tcPr>
          <w:p w14:paraId="2EF3D77C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5B9E7415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68D820C5" w14:textId="77777777" w:rsidR="00CB3CB2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2. Использует навыки философского мышления и логики для формулировки аргументированных суждений и </w:t>
            </w:r>
            <w:r>
              <w:rPr>
                <w:bCs/>
                <w:iCs/>
                <w:color w:val="000000"/>
                <w:sz w:val="24"/>
                <w:szCs w:val="24"/>
              </w:rPr>
              <w:lastRenderedPageBreak/>
              <w:t xml:space="preserve">умозаключений </w:t>
            </w:r>
            <w:r>
              <w:rPr>
                <w:sz w:val="24"/>
                <w:szCs w:val="24"/>
              </w:rPr>
              <w:t xml:space="preserve">в профессиональной деятельности. </w:t>
            </w:r>
          </w:p>
        </w:tc>
        <w:tc>
          <w:tcPr>
            <w:tcW w:w="4671" w:type="dxa"/>
            <w:tcBorders>
              <w:top w:val="nil"/>
            </w:tcBorders>
          </w:tcPr>
          <w:p w14:paraId="466E08EC" w14:textId="77777777" w:rsidR="00CB3CB2" w:rsidRPr="00412A8A" w:rsidRDefault="005A48E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lastRenderedPageBreak/>
              <w:t>Знать основы философского мышления и логики, методы аргументированной оценки</w:t>
            </w:r>
          </w:p>
          <w:p w14:paraId="06591A08" w14:textId="77777777" w:rsidR="00CB3CB2" w:rsidRPr="00412A8A" w:rsidRDefault="005A48E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 xml:space="preserve">Уметь формулировать аргументированные суждения в рамках профессиональной деятельности в системе </w:t>
            </w:r>
            <w:r w:rsidRPr="00412A8A">
              <w:rPr>
                <w:sz w:val="24"/>
                <w:szCs w:val="24"/>
              </w:rPr>
              <w:lastRenderedPageBreak/>
              <w:t>государственного и муниципального управления</w:t>
            </w:r>
          </w:p>
        </w:tc>
      </w:tr>
      <w:tr w:rsidR="00CB3CB2" w14:paraId="01F62529" w14:textId="77777777" w:rsidTr="00412A8A">
        <w:tc>
          <w:tcPr>
            <w:tcW w:w="1276" w:type="dxa"/>
            <w:vMerge/>
          </w:tcPr>
          <w:p w14:paraId="2B704262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0CAF8278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442CF967" w14:textId="77777777" w:rsidR="00CB3CB2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4671" w:type="dxa"/>
            <w:tcBorders>
              <w:top w:val="nil"/>
            </w:tcBorders>
          </w:tcPr>
          <w:p w14:paraId="0C68CD05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Знать методы обработки данных, методы выявления закономерностей с использованием статистическо-математических методов, исторические наследие, нормы этического поведения</w:t>
            </w:r>
          </w:p>
          <w:p w14:paraId="436C1029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B8E022C" w14:textId="468DA7D2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Уметь ранжировать данные, обрабатывать большие массивы данных с использованием статистическо-математических методов</w:t>
            </w:r>
          </w:p>
        </w:tc>
      </w:tr>
      <w:tr w:rsidR="00CB3CB2" w14:paraId="7365205A" w14:textId="77777777" w:rsidTr="00412A8A">
        <w:tc>
          <w:tcPr>
            <w:tcW w:w="1276" w:type="dxa"/>
            <w:vMerge w:val="restart"/>
            <w:tcBorders>
              <w:top w:val="nil"/>
            </w:tcBorders>
          </w:tcPr>
          <w:p w14:paraId="5AFC3AD5" w14:textId="77777777" w:rsidR="00CB3CB2" w:rsidRDefault="005A48EB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УК-2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14:paraId="1969EC47" w14:textId="77777777" w:rsidR="00CB3CB2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2552" w:type="dxa"/>
            <w:tcBorders>
              <w:top w:val="nil"/>
            </w:tcBorders>
          </w:tcPr>
          <w:p w14:paraId="0F9A23AE" w14:textId="77777777" w:rsidR="00CB3CB2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4671" w:type="dxa"/>
            <w:tcBorders>
              <w:top w:val="nil"/>
            </w:tcBorders>
          </w:tcPr>
          <w:p w14:paraId="2757936B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Знать информационные системы и ресурсы государственного и муниципального управления, методы поиска, обработки и структурирования данных, знать русский язык</w:t>
            </w:r>
          </w:p>
          <w:p w14:paraId="36942E1B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5BF351A" w14:textId="01E12D51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Уметь решать стандартные коммуникативные задачи, применять информационные технологии при анализе и обработке данных</w:t>
            </w:r>
          </w:p>
        </w:tc>
      </w:tr>
      <w:tr w:rsidR="00CB3CB2" w14:paraId="2A3DC898" w14:textId="77777777" w:rsidTr="00412A8A">
        <w:tc>
          <w:tcPr>
            <w:tcW w:w="1276" w:type="dxa"/>
            <w:vMerge/>
            <w:tcBorders>
              <w:top w:val="nil"/>
            </w:tcBorders>
          </w:tcPr>
          <w:p w14:paraId="09970AD8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0287B48C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2B261B8E" w14:textId="77777777" w:rsidR="00CB3CB2" w:rsidRDefault="005A48EB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2.Ведет деловую переписку, учитывая   особенности официально- делового стиля и речевого этикета. </w:t>
            </w:r>
          </w:p>
        </w:tc>
        <w:tc>
          <w:tcPr>
            <w:tcW w:w="4671" w:type="dxa"/>
            <w:tcBorders>
              <w:top w:val="nil"/>
            </w:tcBorders>
          </w:tcPr>
          <w:p w14:paraId="6FFBCF02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Знать делопроизводство, особенности делового стиля, речевого этикета, основы ведения деловой переписки</w:t>
            </w:r>
          </w:p>
          <w:p w14:paraId="5A3F745A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A4167F4" w14:textId="341D11C5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Уметь грамматически верно формулировать управленческие решения, вести деловые переговоры и деловую переписку</w:t>
            </w:r>
          </w:p>
        </w:tc>
      </w:tr>
      <w:tr w:rsidR="00CB3CB2" w14:paraId="444996A3" w14:textId="77777777" w:rsidTr="00412A8A">
        <w:tc>
          <w:tcPr>
            <w:tcW w:w="1276" w:type="dxa"/>
            <w:vMerge/>
            <w:tcBorders>
              <w:top w:val="nil"/>
            </w:tcBorders>
          </w:tcPr>
          <w:p w14:paraId="1F45379A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D72D441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79459C20" w14:textId="77777777" w:rsidR="00CB3CB2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 xml:space="preserve">3.Ведет деловые переговоры на </w:t>
            </w:r>
            <w:r>
              <w:rPr>
                <w:bCs/>
                <w:iCs/>
                <w:color w:val="000000"/>
                <w:sz w:val="24"/>
                <w:szCs w:val="24"/>
              </w:rPr>
              <w:t>государственном языке Российской Федерации.</w:t>
            </w:r>
          </w:p>
        </w:tc>
        <w:tc>
          <w:tcPr>
            <w:tcW w:w="4671" w:type="dxa"/>
            <w:tcBorders>
              <w:top w:val="nil"/>
            </w:tcBorders>
          </w:tcPr>
          <w:p w14:paraId="7E8361A5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 xml:space="preserve">Знать государственный язык, методы ведения переговоров, формы ведения переговоров, функции ведения переговоров, </w:t>
            </w:r>
            <w:r w:rsidRPr="00412A8A">
              <w:rPr>
                <w:color w:val="202122"/>
                <w:sz w:val="24"/>
                <w:szCs w:val="24"/>
                <w:shd w:val="clear" w:color="auto" w:fill="FFFFFF"/>
              </w:rPr>
              <w:t>методы </w:t>
            </w:r>
            <w:hyperlink r:id="rId11" w:tgtFrame="Альтернативное урегулирование споров">
              <w:r w:rsidRPr="00412A8A">
                <w:rPr>
                  <w:color w:val="000000" w:themeColor="text1"/>
                  <w:sz w:val="24"/>
                  <w:szCs w:val="24"/>
                  <w:shd w:val="clear" w:color="auto" w:fill="FFFFFF"/>
                </w:rPr>
                <w:t>альтернативного урегулирования споров</w:t>
              </w:r>
            </w:hyperlink>
          </w:p>
          <w:p w14:paraId="194E2C25" w14:textId="77777777" w:rsidR="00412A8A" w:rsidRPr="00412A8A" w:rsidRDefault="00412A8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1145F80C" w14:textId="37DC4BA1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 xml:space="preserve">Уметь осуществлять межведомственные коммуникации, вести </w:t>
            </w:r>
            <w:r w:rsidRPr="00412A8A">
              <w:rPr>
                <w:color w:val="202122"/>
                <w:sz w:val="24"/>
                <w:szCs w:val="24"/>
                <w:shd w:val="clear" w:color="auto" w:fill="FFFFFF"/>
              </w:rPr>
              <w:t>процесс рациональных переговоров, сглаживать конфликтные ситуации</w:t>
            </w:r>
          </w:p>
        </w:tc>
      </w:tr>
      <w:tr w:rsidR="00CB3CB2" w14:paraId="5B42B9AC" w14:textId="77777777" w:rsidTr="00412A8A">
        <w:tc>
          <w:tcPr>
            <w:tcW w:w="1276" w:type="dxa"/>
            <w:vMerge/>
            <w:tcBorders>
              <w:top w:val="nil"/>
            </w:tcBorders>
          </w:tcPr>
          <w:p w14:paraId="5624C07B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5AF923A5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22D95F8A" w14:textId="77777777" w:rsidR="00CB3CB2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4. Использует </w:t>
            </w:r>
            <w:proofErr w:type="spellStart"/>
            <w:r>
              <w:rPr>
                <w:iCs/>
                <w:sz w:val="24"/>
                <w:szCs w:val="24"/>
              </w:rPr>
              <w:t>лексико</w:t>
            </w:r>
            <w:proofErr w:type="spellEnd"/>
            <w:r>
              <w:rPr>
                <w:iCs/>
                <w:sz w:val="24"/>
                <w:szCs w:val="24"/>
              </w:rPr>
              <w:t xml:space="preserve"> - грамматические и стилистические ресурсы </w:t>
            </w:r>
            <w:r>
              <w:rPr>
                <w:bCs/>
                <w:iCs/>
                <w:color w:val="000000"/>
                <w:sz w:val="24"/>
                <w:szCs w:val="24"/>
              </w:rPr>
              <w:t xml:space="preserve">на государственном языке Российской </w:t>
            </w:r>
            <w:r>
              <w:rPr>
                <w:bCs/>
                <w:iCs/>
                <w:color w:val="000000"/>
                <w:sz w:val="24"/>
                <w:szCs w:val="24"/>
              </w:rPr>
              <w:lastRenderedPageBreak/>
              <w:t>Федерации</w:t>
            </w:r>
            <w:r>
              <w:rPr>
                <w:iCs/>
                <w:sz w:val="24"/>
                <w:szCs w:val="24"/>
              </w:rPr>
              <w:t xml:space="preserve"> в зависимости от решаемой коммуникативной, в том числе профессиональной, задачи.</w:t>
            </w:r>
          </w:p>
        </w:tc>
        <w:tc>
          <w:tcPr>
            <w:tcW w:w="4671" w:type="dxa"/>
            <w:tcBorders>
              <w:top w:val="nil"/>
            </w:tcBorders>
          </w:tcPr>
          <w:p w14:paraId="0832E882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lastRenderedPageBreak/>
              <w:t>Знать грамматику государственного языка, ресурсный потенциал государственного языка, методы осуществления коммуникаций в системе государственного и муниципального управления</w:t>
            </w:r>
          </w:p>
          <w:p w14:paraId="07C4C403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40E7F9F" w14:textId="5EF8BF03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lastRenderedPageBreak/>
              <w:t>Уметь использовать стилистические и лексико-грамматические языковые ресурсы, осуществлять коммуникационный процесс на профессиональном, стилистически правильно выстроенном языке</w:t>
            </w:r>
          </w:p>
        </w:tc>
      </w:tr>
      <w:tr w:rsidR="00CB3CB2" w14:paraId="580AD805" w14:textId="77777777" w:rsidTr="00412A8A">
        <w:tc>
          <w:tcPr>
            <w:tcW w:w="1276" w:type="dxa"/>
            <w:vMerge w:val="restart"/>
            <w:tcBorders>
              <w:top w:val="nil"/>
            </w:tcBorders>
          </w:tcPr>
          <w:p w14:paraId="29D9DD31" w14:textId="77777777" w:rsidR="00CB3CB2" w:rsidRDefault="005A48EB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УК-4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14:paraId="2607753F" w14:textId="77777777" w:rsidR="00CB3CB2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552" w:type="dxa"/>
            <w:tcBorders>
              <w:top w:val="nil"/>
            </w:tcBorders>
          </w:tcPr>
          <w:p w14:paraId="0729C091" w14:textId="77777777" w:rsidR="00CB3CB2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4671" w:type="dxa"/>
            <w:tcBorders>
              <w:top w:val="nil"/>
            </w:tcBorders>
          </w:tcPr>
          <w:p w14:paraId="67CD2382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Знать системы управления базами данных, особенности предоставления доступа к информационным системам, методы обработки информации</w:t>
            </w:r>
          </w:p>
          <w:p w14:paraId="70A84B7D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3D83234" w14:textId="31C86A71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Уметь формировать запросы на получение информации, осуществлять безопасное хранение данных. Обрабатывать данные с применением информационных систем</w:t>
            </w:r>
          </w:p>
        </w:tc>
      </w:tr>
      <w:tr w:rsidR="00CB3CB2" w14:paraId="160D3BAA" w14:textId="77777777" w:rsidTr="00412A8A">
        <w:tc>
          <w:tcPr>
            <w:tcW w:w="1276" w:type="dxa"/>
            <w:vMerge/>
            <w:tcBorders>
              <w:top w:val="nil"/>
            </w:tcBorders>
          </w:tcPr>
          <w:p w14:paraId="330E1D92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F913724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40FD3665" w14:textId="77777777" w:rsidR="00CB3CB2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4671" w:type="dxa"/>
            <w:tcBorders>
              <w:top w:val="nil"/>
            </w:tcBorders>
          </w:tcPr>
          <w:p w14:paraId="4D1CA41F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Знать информационные ресурсы органов государственной власти, пакеты прикладных программ и автоматизированные системы применяемые в органах власти</w:t>
            </w:r>
          </w:p>
          <w:p w14:paraId="3FBA49A2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ED11486" w14:textId="347676DA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Умеет на основе пакета прикладных программ формировать и анализировать информацию, необходимую для принятия управленческих решений в системе ГМУ</w:t>
            </w:r>
          </w:p>
        </w:tc>
      </w:tr>
      <w:tr w:rsidR="00CB3CB2" w14:paraId="6F259A13" w14:textId="77777777" w:rsidTr="00412A8A">
        <w:tc>
          <w:tcPr>
            <w:tcW w:w="1276" w:type="dxa"/>
            <w:vMerge/>
            <w:tcBorders>
              <w:top w:val="nil"/>
            </w:tcBorders>
          </w:tcPr>
          <w:p w14:paraId="14B69A37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C46DEF6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05E458F0" w14:textId="77777777" w:rsidR="00CB3CB2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4671" w:type="dxa"/>
            <w:tcBorders>
              <w:top w:val="nil"/>
            </w:tcBorders>
          </w:tcPr>
          <w:p w14:paraId="2434B34D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Знать возможности функционирования пакетов прикладных программ, применяемых в ГМУ, параметры эффективности работы пакетов прикладных задач</w:t>
            </w:r>
          </w:p>
          <w:p w14:paraId="395424DF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4CF48B9" w14:textId="0E67A5E6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Уметь производить отбор прикладных программ с учетом решаемых задач на основе параметров эффективности и результативности</w:t>
            </w:r>
          </w:p>
        </w:tc>
      </w:tr>
      <w:tr w:rsidR="00CB3CB2" w14:paraId="6D4F7731" w14:textId="77777777" w:rsidTr="00412A8A">
        <w:tc>
          <w:tcPr>
            <w:tcW w:w="1276" w:type="dxa"/>
            <w:vMerge/>
            <w:tcBorders>
              <w:top w:val="nil"/>
            </w:tcBorders>
          </w:tcPr>
          <w:p w14:paraId="1094C5F0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67A458E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0BCB295D" w14:textId="77777777" w:rsidR="00CB3CB2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671" w:type="dxa"/>
            <w:tcBorders>
              <w:top w:val="nil"/>
            </w:tcBorders>
          </w:tcPr>
          <w:p w14:paraId="0BFE80EC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 xml:space="preserve">Знать положительные и отрицательные стороны </w:t>
            </w:r>
            <w:proofErr w:type="gramStart"/>
            <w:r w:rsidRPr="00412A8A">
              <w:rPr>
                <w:sz w:val="24"/>
                <w:szCs w:val="24"/>
              </w:rPr>
              <w:t>применения  прикладных</w:t>
            </w:r>
            <w:proofErr w:type="gramEnd"/>
            <w:r w:rsidRPr="00412A8A">
              <w:rPr>
                <w:sz w:val="24"/>
                <w:szCs w:val="24"/>
              </w:rPr>
              <w:t xml:space="preserve"> программ, знать алгоритмы решения конкретных прикладных задач</w:t>
            </w:r>
          </w:p>
          <w:p w14:paraId="6252DED0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08238AA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Уметь применять информационные системы для реализации алгоритма решения прикладной задачи в системе ГМУ, оценивать прикладные программы сточки зрения эффективности и результативности для решения поставленных задач</w:t>
            </w:r>
          </w:p>
          <w:p w14:paraId="61960F2C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26C4163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DA490B0" w14:textId="2B5F4F26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1C9C890A" w14:textId="77777777" w:rsidR="00CB3CB2" w:rsidRDefault="00CB3CB2">
      <w:pPr>
        <w:ind w:firstLine="709"/>
        <w:jc w:val="both"/>
        <w:rPr>
          <w:sz w:val="28"/>
          <w:szCs w:val="28"/>
        </w:rPr>
      </w:pPr>
    </w:p>
    <w:p w14:paraId="3C421063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Место практики в структуре образовательной программы</w:t>
      </w:r>
    </w:p>
    <w:p w14:paraId="4D7B71F1" w14:textId="7E9F59FF" w:rsidR="00CB3CB2" w:rsidRDefault="005A48E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Учебная практика относится к Блоку 2. </w:t>
      </w:r>
      <w:r w:rsidR="00412A8A" w:rsidRPr="00412A8A">
        <w:rPr>
          <w:bCs/>
          <w:sz w:val="28"/>
          <w:szCs w:val="28"/>
        </w:rPr>
        <w:t>Практика, в том числе научно-исследовательская работа (НИР)</w:t>
      </w:r>
      <w:r w:rsidR="00412A8A">
        <w:rPr>
          <w:bCs/>
          <w:sz w:val="28"/>
          <w:szCs w:val="28"/>
        </w:rPr>
        <w:t>.</w:t>
      </w:r>
    </w:p>
    <w:p w14:paraId="13CF0B70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</w:p>
    <w:p w14:paraId="08F675D9" w14:textId="77777777" w:rsidR="00CB3CB2" w:rsidRDefault="005A48EB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>Учебная практика проводится в сроки, определённые учебным планом.</w:t>
      </w:r>
    </w:p>
    <w:p w14:paraId="7213B51C" w14:textId="534567DE" w:rsidR="00CB3CB2" w:rsidRDefault="005A48E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Трудоёмкость учебной практики составляет 3 зачетные единицы</w:t>
      </w:r>
      <w:r w:rsidR="00412A8A">
        <w:rPr>
          <w:sz w:val="28"/>
          <w:szCs w:val="28"/>
        </w:rPr>
        <w:t xml:space="preserve"> или 108 час.</w:t>
      </w:r>
      <w:r>
        <w:rPr>
          <w:sz w:val="28"/>
          <w:szCs w:val="28"/>
        </w:rPr>
        <w:t xml:space="preserve"> (в том числе, контактная работа – 4 часа), вид промежуточной аттестации –</w:t>
      </w:r>
      <w:r w:rsidR="006C623A">
        <w:rPr>
          <w:sz w:val="28"/>
          <w:szCs w:val="28"/>
        </w:rPr>
        <w:t xml:space="preserve"> </w:t>
      </w:r>
      <w:r>
        <w:rPr>
          <w:sz w:val="28"/>
          <w:szCs w:val="28"/>
        </w:rPr>
        <w:t>зачет</w:t>
      </w:r>
      <w:r w:rsidR="006C623A">
        <w:rPr>
          <w:sz w:val="28"/>
          <w:szCs w:val="28"/>
        </w:rPr>
        <w:t xml:space="preserve"> с оценкой</w:t>
      </w:r>
      <w:bookmarkStart w:id="0" w:name="_GoBack"/>
      <w:bookmarkEnd w:id="0"/>
      <w:r>
        <w:rPr>
          <w:sz w:val="28"/>
          <w:szCs w:val="28"/>
        </w:rPr>
        <w:t>.</w:t>
      </w:r>
    </w:p>
    <w:p w14:paraId="7917E49C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Содержание практики</w:t>
      </w:r>
    </w:p>
    <w:p w14:paraId="24AA352D" w14:textId="77777777" w:rsidR="00CB3CB2" w:rsidRDefault="00CB3CB2">
      <w:pPr>
        <w:ind w:firstLine="709"/>
        <w:jc w:val="both"/>
        <w:rPr>
          <w:bCs/>
          <w:sz w:val="28"/>
          <w:szCs w:val="28"/>
        </w:rPr>
      </w:pP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2972"/>
        <w:gridCol w:w="4759"/>
        <w:gridCol w:w="2464"/>
      </w:tblGrid>
      <w:tr w:rsidR="00CB3CB2" w:rsidRPr="00412A8A" w14:paraId="345F4741" w14:textId="77777777" w:rsidTr="00412A8A">
        <w:tc>
          <w:tcPr>
            <w:tcW w:w="2972" w:type="dxa"/>
          </w:tcPr>
          <w:p w14:paraId="30C6C69B" w14:textId="77777777" w:rsidR="00CB3CB2" w:rsidRPr="00412A8A" w:rsidRDefault="005A48EB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8A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759" w:type="dxa"/>
          </w:tcPr>
          <w:p w14:paraId="54BDF82E" w14:textId="77777777" w:rsidR="00CB3CB2" w:rsidRPr="00412A8A" w:rsidRDefault="005A48EB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8A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464" w:type="dxa"/>
          </w:tcPr>
          <w:p w14:paraId="16E6EEAE" w14:textId="77777777" w:rsidR="00CB3CB2" w:rsidRPr="00412A8A" w:rsidRDefault="005A48EB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8A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CB3CB2" w14:paraId="1A0B3DC1" w14:textId="77777777" w:rsidTr="00412A8A">
        <w:tc>
          <w:tcPr>
            <w:tcW w:w="2972" w:type="dxa"/>
          </w:tcPr>
          <w:p w14:paraId="463D4B60" w14:textId="77777777" w:rsidR="00CB3CB2" w:rsidRDefault="005A48EB">
            <w:pPr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4759" w:type="dxa"/>
          </w:tcPr>
          <w:p w14:paraId="388175A5" w14:textId="77777777" w:rsidR="00CB3CB2" w:rsidRDefault="005A48E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организационном мероприятии, изучение основных условий деятельности базы практики</w:t>
            </w:r>
          </w:p>
          <w:p w14:paraId="598B17A0" w14:textId="77777777" w:rsidR="00CB3CB2" w:rsidRDefault="005A48EB">
            <w:pPr>
              <w:spacing w:line="276" w:lineRule="auto"/>
              <w:ind w:firstLine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со структурой и функциями организации</w:t>
            </w:r>
          </w:p>
        </w:tc>
        <w:tc>
          <w:tcPr>
            <w:tcW w:w="2464" w:type="dxa"/>
          </w:tcPr>
          <w:p w14:paraId="4816496A" w14:textId="77777777" w:rsidR="00CB3CB2" w:rsidRDefault="005A48EB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 часов</w:t>
            </w:r>
          </w:p>
        </w:tc>
      </w:tr>
      <w:tr w:rsidR="00CB3CB2" w14:paraId="5C4715A5" w14:textId="77777777" w:rsidTr="00412A8A">
        <w:tc>
          <w:tcPr>
            <w:tcW w:w="2972" w:type="dxa"/>
            <w:tcBorders>
              <w:top w:val="nil"/>
            </w:tcBorders>
          </w:tcPr>
          <w:p w14:paraId="3C4CCB36" w14:textId="77777777" w:rsidR="00CB3CB2" w:rsidRDefault="005A48EB">
            <w:pPr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4759" w:type="dxa"/>
            <w:tcBorders>
              <w:top w:val="nil"/>
            </w:tcBorders>
          </w:tcPr>
          <w:p w14:paraId="691CB600" w14:textId="77777777" w:rsidR="00CB3CB2" w:rsidRDefault="005A48E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нормативных правовых актов, и других документов, регламентирующих деятельность организации, в которой студент проходит практику. Ознакомление с материально-техническим обеспечением организации базы практики</w:t>
            </w:r>
          </w:p>
        </w:tc>
        <w:tc>
          <w:tcPr>
            <w:tcW w:w="2464" w:type="dxa"/>
            <w:tcBorders>
              <w:top w:val="nil"/>
            </w:tcBorders>
          </w:tcPr>
          <w:p w14:paraId="0D7F009C" w14:textId="77777777" w:rsidR="00CB3CB2" w:rsidRDefault="005A48EB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 часов</w:t>
            </w:r>
          </w:p>
        </w:tc>
      </w:tr>
      <w:tr w:rsidR="00CB3CB2" w14:paraId="3BC7DF1A" w14:textId="77777777" w:rsidTr="00412A8A">
        <w:tc>
          <w:tcPr>
            <w:tcW w:w="2972" w:type="dxa"/>
            <w:tcBorders>
              <w:top w:val="nil"/>
            </w:tcBorders>
          </w:tcPr>
          <w:p w14:paraId="2E1644E4" w14:textId="77777777" w:rsidR="00CB3CB2" w:rsidRDefault="005A48EB">
            <w:pPr>
              <w:ind w:right="-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4759" w:type="dxa"/>
            <w:tcBorders>
              <w:top w:val="nil"/>
            </w:tcBorders>
          </w:tcPr>
          <w:p w14:paraId="275DB286" w14:textId="77777777" w:rsidR="00CB3CB2" w:rsidRDefault="005A48E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отчета по результатам прохождения учебной практики</w:t>
            </w:r>
          </w:p>
        </w:tc>
        <w:tc>
          <w:tcPr>
            <w:tcW w:w="2464" w:type="dxa"/>
            <w:tcBorders>
              <w:top w:val="nil"/>
            </w:tcBorders>
          </w:tcPr>
          <w:p w14:paraId="50969466" w14:textId="77777777" w:rsidR="00CB3CB2" w:rsidRDefault="005A48EB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 часов</w:t>
            </w:r>
          </w:p>
        </w:tc>
      </w:tr>
    </w:tbl>
    <w:p w14:paraId="7DC6BE4F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C7FE30C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Формы отчетности по практике</w:t>
      </w:r>
    </w:p>
    <w:p w14:paraId="6136110F" w14:textId="77777777" w:rsidR="00CB3CB2" w:rsidRDefault="005A48EB">
      <w:pPr>
        <w:shd w:val="clear" w:color="auto" w:fill="FFFFFF"/>
        <w:spacing w:before="120" w:line="276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При прохождении учебной практики студент в установленные сроки представляет руководителю практики следующие документы:</w:t>
      </w:r>
    </w:p>
    <w:p w14:paraId="72395426" w14:textId="77777777" w:rsidR="00CB3CB2" w:rsidRDefault="005A48EB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Рабочий график (план) прохождения учебной практики</w:t>
      </w:r>
    </w:p>
    <w:p w14:paraId="1C5E1EA2" w14:textId="77777777" w:rsidR="00CB3CB2" w:rsidRDefault="005A48EB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Индивидуальное задание по практике</w:t>
      </w:r>
    </w:p>
    <w:p w14:paraId="61C9E4D2" w14:textId="77777777" w:rsidR="00CB3CB2" w:rsidRDefault="005A48EB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Дневник по практике</w:t>
      </w:r>
    </w:p>
    <w:p w14:paraId="195C406E" w14:textId="77777777" w:rsidR="00CB3CB2" w:rsidRDefault="005A48EB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Письменный отчет о проделанной работе согласно индивидуальному плану-графику прохождения учебной практики</w:t>
      </w:r>
    </w:p>
    <w:p w14:paraId="03208445" w14:textId="77777777" w:rsidR="00CB3CB2" w:rsidRDefault="005A48EB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Отзыв руководителя практики от организации.</w:t>
      </w:r>
    </w:p>
    <w:p w14:paraId="117F0969" w14:textId="77777777" w:rsidR="00CB3CB2" w:rsidRDefault="00CB3CB2">
      <w:pPr>
        <w:widowControl/>
        <w:shd w:val="clear" w:color="auto" w:fill="FFFFFF"/>
        <w:spacing w:before="120" w:line="276" w:lineRule="auto"/>
        <w:jc w:val="both"/>
        <w:rPr>
          <w:bCs/>
          <w:iCs/>
          <w:spacing w:val="-5"/>
          <w:sz w:val="28"/>
          <w:szCs w:val="28"/>
        </w:rPr>
      </w:pPr>
    </w:p>
    <w:p w14:paraId="5198B96B" w14:textId="77777777" w:rsidR="00CB3CB2" w:rsidRDefault="005A48EB">
      <w:pPr>
        <w:shd w:val="clear" w:color="auto" w:fill="FFFFFF"/>
        <w:spacing w:line="360" w:lineRule="auto"/>
        <w:jc w:val="center"/>
        <w:rPr>
          <w:b/>
          <w:iCs/>
          <w:spacing w:val="-5"/>
          <w:sz w:val="28"/>
          <w:szCs w:val="28"/>
        </w:rPr>
      </w:pPr>
      <w:r>
        <w:rPr>
          <w:b/>
          <w:iCs/>
          <w:spacing w:val="-5"/>
          <w:sz w:val="28"/>
          <w:szCs w:val="28"/>
        </w:rPr>
        <w:t>Требования к письменному отчету по практике</w:t>
      </w:r>
    </w:p>
    <w:p w14:paraId="6B0E1828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После завершения учебной практики студенты в </w:t>
      </w:r>
      <w:r>
        <w:rPr>
          <w:bCs/>
          <w:i/>
          <w:iCs/>
          <w:spacing w:val="-5"/>
          <w:sz w:val="28"/>
          <w:szCs w:val="28"/>
        </w:rPr>
        <w:t>трехдневный</w:t>
      </w:r>
      <w:r>
        <w:rPr>
          <w:bCs/>
          <w:iCs/>
          <w:spacing w:val="-5"/>
          <w:sz w:val="28"/>
          <w:szCs w:val="28"/>
        </w:rPr>
        <w:t xml:space="preserve"> срок представляют на кафедру «Государственное и муниципальное управление» Факультета «Высшая школа управления» отчет об учебной практике, отзыв преподавателя-руководителя </w:t>
      </w:r>
      <w:r>
        <w:rPr>
          <w:bCs/>
          <w:iCs/>
          <w:spacing w:val="-5"/>
          <w:sz w:val="28"/>
          <w:szCs w:val="28"/>
        </w:rPr>
        <w:lastRenderedPageBreak/>
        <w:t xml:space="preserve">практики и дневник практики студента. </w:t>
      </w:r>
    </w:p>
    <w:p w14:paraId="16C1B204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Отчет об учебной практике (приложение № 1) составляется индивидуально каждым студентом и должен отражать проделанную им работу. Рекомендуемый объем отчета 20 страниц печатного текста (без приложений).</w:t>
      </w:r>
    </w:p>
    <w:p w14:paraId="1FD7041E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Отчет об учебной практике составляется по основным разделам программы с учетом индивидуального задания. Структура отчета: титульный лист, введение, основная части и заключение.</w:t>
      </w:r>
    </w:p>
    <w:p w14:paraId="16C5C360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Титульный лист (с указанием вида практики и места ее прохождения, ФИО и должности преподавателя-руководителя практики от кафедры, его подписи).</w:t>
      </w:r>
    </w:p>
    <w:p w14:paraId="3BE4F080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Во</w:t>
      </w:r>
      <w:r>
        <w:rPr>
          <w:bCs/>
          <w:i/>
          <w:iCs/>
          <w:spacing w:val="-5"/>
          <w:sz w:val="28"/>
          <w:szCs w:val="28"/>
        </w:rPr>
        <w:t xml:space="preserve"> введении раскрываются </w:t>
      </w:r>
      <w:r>
        <w:rPr>
          <w:bCs/>
          <w:iCs/>
          <w:spacing w:val="-5"/>
          <w:sz w:val="28"/>
          <w:szCs w:val="28"/>
        </w:rPr>
        <w:t>цели и задачи учебной практики применительно к месту прохождения практики. Характеристика организации, в которой студент проходил практику.</w:t>
      </w:r>
    </w:p>
    <w:p w14:paraId="58EB21EF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В </w:t>
      </w:r>
      <w:r>
        <w:rPr>
          <w:bCs/>
          <w:i/>
          <w:iCs/>
          <w:spacing w:val="-5"/>
          <w:sz w:val="28"/>
          <w:szCs w:val="28"/>
        </w:rPr>
        <w:t>основной части</w:t>
      </w:r>
      <w:r>
        <w:rPr>
          <w:bCs/>
          <w:iCs/>
          <w:spacing w:val="-5"/>
          <w:sz w:val="28"/>
          <w:szCs w:val="28"/>
        </w:rPr>
        <w:t xml:space="preserve"> отчета должны быть отражены работы, выполнявшиеся студентом и результаты анализа практического материала по тематике выпускной квалификационной работы. </w:t>
      </w:r>
    </w:p>
    <w:p w14:paraId="4F81B9F2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В </w:t>
      </w:r>
      <w:r>
        <w:rPr>
          <w:bCs/>
          <w:i/>
          <w:iCs/>
          <w:spacing w:val="-5"/>
          <w:sz w:val="28"/>
          <w:szCs w:val="28"/>
        </w:rPr>
        <w:t>заключении</w:t>
      </w:r>
      <w:r>
        <w:rPr>
          <w:bCs/>
          <w:iCs/>
          <w:spacing w:val="-5"/>
          <w:sz w:val="28"/>
          <w:szCs w:val="28"/>
        </w:rPr>
        <w:t xml:space="preserve"> приводятся общие выводы об учебной практике, содержащие обоснованные сведения о достижении магистрантом целей и задач учебной практики, степени их выполнения, выявленных сильных и слабых сторонах своей подготовленности к ведению профессиональной деятельности.  Новые знания, умения, практический, в том числе социальный опыт, приобретенный в процессе практики.  </w:t>
      </w:r>
    </w:p>
    <w:p w14:paraId="3EC756E0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Во время прохождения учебной практики студент ведет дневник, который по окончанию практики вместе с отчетом представляет ответственному за организацию и проведение практики на кафедре. В дневнике по дням должны быть отражены все виды и результаты деятельности студента, полученные в период прохождения учебной практики. Дневник практики студента заполняется по установленной форме</w:t>
      </w:r>
      <w:r>
        <w:rPr>
          <w:bCs/>
          <w:i/>
          <w:iCs/>
          <w:spacing w:val="-5"/>
          <w:sz w:val="28"/>
          <w:szCs w:val="28"/>
        </w:rPr>
        <w:t>.</w:t>
      </w:r>
    </w:p>
    <w:p w14:paraId="005CA0AD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Отзыв о студенте дается на основе развития его личностных качеств (культура общения, уровень интеллектуального, нравственного развития и др.), анализа результатов профессиональной деятельности во время практики и содержит оценку степени выполнения программы практики, умения применять полученные в процессе теоретического обучения знания на практике.</w:t>
      </w:r>
    </w:p>
    <w:p w14:paraId="7C8CC364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lastRenderedPageBreak/>
        <w:t>К письменному отчету об учебной практике прилагаются план-график прохождения практики, дневник практики студента и отзыв преподавателя-руководителя практики на кафедре.</w:t>
      </w:r>
    </w:p>
    <w:p w14:paraId="3F30DC86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14:paraId="5088D905" w14:textId="77777777" w:rsidR="00CB3CB2" w:rsidRDefault="005A48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2CFA7494" w14:textId="77777777" w:rsidR="00CB3CB2" w:rsidRDefault="00CB3CB2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1F570A7D" w14:textId="77777777" w:rsidR="00CB3CB2" w:rsidRDefault="00CB3CB2">
      <w:pPr>
        <w:ind w:firstLine="709"/>
        <w:jc w:val="both"/>
        <w:rPr>
          <w:sz w:val="28"/>
          <w:szCs w:val="28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972"/>
        <w:gridCol w:w="3825"/>
        <w:gridCol w:w="3398"/>
      </w:tblGrid>
      <w:tr w:rsidR="00CB3CB2" w14:paraId="20366C4C" w14:textId="77777777" w:rsidTr="00412A8A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A2424" w14:textId="77777777" w:rsidR="00CB3CB2" w:rsidRDefault="005A48E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964E6" w14:textId="77777777" w:rsidR="00CB3CB2" w:rsidRDefault="005A48E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0B402" w14:textId="77777777" w:rsidR="00CB3CB2" w:rsidRDefault="005A48E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CB3CB2" w14:paraId="1B67E501" w14:textId="77777777" w:rsidTr="00412A8A">
        <w:trPr>
          <w:trHeight w:val="475"/>
        </w:trPr>
        <w:tc>
          <w:tcPr>
            <w:tcW w:w="2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56298" w14:textId="07E938D3" w:rsidR="00CB3CB2" w:rsidRDefault="00412A8A">
            <w:pPr>
              <w:tabs>
                <w:tab w:val="left" w:pos="540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42F56">
              <w:rPr>
                <w:rFonts w:eastAsia="Calibri"/>
                <w:color w:val="000000"/>
                <w:sz w:val="24"/>
                <w:szCs w:val="24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 (УК-1)</w:t>
            </w: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49E6" w14:textId="77777777" w:rsidR="00CB3CB2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 xml:space="preserve">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3A683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Дайте характеристику влияния межкультурного разнообразия общества на процесс принятия решений на месте практики.</w:t>
            </w:r>
          </w:p>
        </w:tc>
      </w:tr>
      <w:tr w:rsidR="00CB3CB2" w14:paraId="7E137B3C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9230A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22201" w14:textId="77777777" w:rsidR="00CB3CB2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>
              <w:rPr>
                <w:sz w:val="24"/>
                <w:szCs w:val="24"/>
              </w:rPr>
              <w:t xml:space="preserve">в профессиональной деятельности. 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F6571" w14:textId="77777777" w:rsidR="00CB3CB2" w:rsidRDefault="00CB3CB2">
            <w:pPr>
              <w:ind w:right="45"/>
              <w:jc w:val="both"/>
            </w:pPr>
          </w:p>
        </w:tc>
      </w:tr>
      <w:tr w:rsidR="00CB3CB2" w14:paraId="6A14B27A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BAF2C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06EC" w14:textId="77777777" w:rsidR="00CB3CB2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260B3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Приведите примеры успешного использования Вами методов обработки массива данных для подготовки документов по поручению руководителя практики</w:t>
            </w:r>
          </w:p>
        </w:tc>
      </w:tr>
      <w:tr w:rsidR="00CB3CB2" w14:paraId="59EEF553" w14:textId="77777777" w:rsidTr="00412A8A">
        <w:trPr>
          <w:trHeight w:val="475"/>
        </w:trPr>
        <w:tc>
          <w:tcPr>
            <w:tcW w:w="2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444DC" w14:textId="77777777" w:rsidR="00412A8A" w:rsidRPr="00542F56" w:rsidRDefault="00412A8A" w:rsidP="00412A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2F56">
              <w:rPr>
                <w:sz w:val="24"/>
                <w:szCs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(УК-2)</w:t>
            </w:r>
          </w:p>
          <w:p w14:paraId="370FF166" w14:textId="51EAE807" w:rsidR="00CB3CB2" w:rsidRDefault="00CB3CB2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B24A" w14:textId="77777777" w:rsidR="00CB3CB2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Использует информационно-коммуникационные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0B1B9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информационные ресурсы используются где Вы проходили практику и как быстро происходит процесс поиска информации?</w:t>
            </w:r>
          </w:p>
        </w:tc>
      </w:tr>
      <w:tr w:rsidR="00CB3CB2" w14:paraId="2DB9497E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65961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AB1E" w14:textId="77777777" w:rsidR="00CB3CB2" w:rsidRDefault="005A48EB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2.Ведет деловую переписку, учитывая   особенности официально- делового стиля и речевого этикета. 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45F51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Какие основные моменты Вам удалось узнать при ведении деловой переписки, в чем особенность ведения переписки в органах государственной и </w:t>
            </w:r>
            <w:r>
              <w:rPr>
                <w:iCs/>
                <w:sz w:val="24"/>
                <w:szCs w:val="24"/>
              </w:rPr>
              <w:lastRenderedPageBreak/>
              <w:t>муниципальной власти?</w:t>
            </w:r>
          </w:p>
        </w:tc>
      </w:tr>
      <w:tr w:rsidR="00CB3CB2" w14:paraId="349A677B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540EA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1830" w14:textId="77777777" w:rsidR="00CB3CB2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 xml:space="preserve">3.Ведет деловые переговоры на </w:t>
            </w:r>
            <w:r>
              <w:rPr>
                <w:bCs/>
                <w:iCs/>
                <w:color w:val="000000"/>
                <w:sz w:val="24"/>
                <w:szCs w:val="24"/>
              </w:rPr>
              <w:t>государственном языке Российской Федерации.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4D8B5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чем особенность ведения переговоров в органах государственной и муниципальной власти?</w:t>
            </w:r>
          </w:p>
        </w:tc>
      </w:tr>
      <w:tr w:rsidR="00CB3CB2" w14:paraId="764DA0F9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0975A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1DFB" w14:textId="77777777" w:rsidR="00CB3CB2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4. Использует </w:t>
            </w:r>
            <w:proofErr w:type="spellStart"/>
            <w:r>
              <w:rPr>
                <w:iCs/>
                <w:sz w:val="24"/>
                <w:szCs w:val="24"/>
              </w:rPr>
              <w:t>лексико</w:t>
            </w:r>
            <w:proofErr w:type="spellEnd"/>
            <w:r>
              <w:rPr>
                <w:iCs/>
                <w:sz w:val="24"/>
                <w:szCs w:val="24"/>
              </w:rPr>
              <w:t xml:space="preserve"> - грамматические и стилистические ресурсы </w:t>
            </w:r>
            <w:r>
              <w:rPr>
                <w:bCs/>
                <w:iCs/>
                <w:color w:val="000000"/>
                <w:sz w:val="24"/>
                <w:szCs w:val="24"/>
              </w:rPr>
              <w:t>на государственном языке Российской Федерации</w:t>
            </w:r>
            <w:r>
              <w:rPr>
                <w:iCs/>
                <w:sz w:val="24"/>
                <w:szCs w:val="24"/>
              </w:rPr>
              <w:t xml:space="preserve"> в зависимости от решаемой коммуникативной, в том числе профессиональной, задачи.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9E833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нормы этики Вами применялись при решении профессиональных задач? Удавалось ли избегать эмоциональных выражений?</w:t>
            </w:r>
          </w:p>
        </w:tc>
      </w:tr>
      <w:tr w:rsidR="00CB3CB2" w14:paraId="4E25B034" w14:textId="77777777" w:rsidTr="00412A8A">
        <w:trPr>
          <w:trHeight w:val="475"/>
        </w:trPr>
        <w:tc>
          <w:tcPr>
            <w:tcW w:w="2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5765B" w14:textId="2E3BC60C" w:rsidR="00CB3CB2" w:rsidRDefault="00412A8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542F56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 (УК-4)</w:t>
            </w: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4B51" w14:textId="77777777" w:rsidR="00CB3CB2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81620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Какими методами получения информации Вы пользовались при прохождении практики?</w:t>
            </w:r>
          </w:p>
        </w:tc>
      </w:tr>
      <w:tr w:rsidR="00CB3CB2" w14:paraId="4B02A8BB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87EB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11B7" w14:textId="77777777" w:rsidR="00CB3CB2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0A765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Опишите пошаговое использование государственной информационной системы Вашего места практики</w:t>
            </w:r>
          </w:p>
        </w:tc>
      </w:tr>
      <w:tr w:rsidR="00CB3CB2" w14:paraId="4DF442A2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FDC02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1CE8" w14:textId="77777777" w:rsidR="00CB3CB2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9C481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Охарактеризуйте преимущества и недостатки применения в органах государственной и муниципальной власти программного обеспечения российского производства</w:t>
            </w:r>
          </w:p>
        </w:tc>
      </w:tr>
      <w:tr w:rsidR="00CB3CB2" w14:paraId="14273DB9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D1C6A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E700" w14:textId="77777777" w:rsidR="00CB3CB2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5B256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 целью выполнения Указа Президента по использованию ПО российского производства опишите мероприятия, проведение которых внедрит во все органы власти указанное прикладное программное обеспечение</w:t>
            </w:r>
          </w:p>
        </w:tc>
      </w:tr>
    </w:tbl>
    <w:p w14:paraId="4077A9B0" w14:textId="77777777" w:rsidR="00CB3CB2" w:rsidRDefault="00CB3CB2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49B5A9B7" w14:textId="77777777" w:rsidR="00CB3CB2" w:rsidRDefault="005A48EB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593CB715" w14:textId="77777777" w:rsidR="00CB3CB2" w:rsidRDefault="00CB3CB2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09488629" w14:textId="77777777" w:rsidR="00CB3CB2" w:rsidRDefault="005A48EB">
      <w:pPr>
        <w:tabs>
          <w:tab w:val="left" w:pos="142"/>
        </w:tabs>
        <w:spacing w:line="312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</w:p>
    <w:p w14:paraId="3E4F8B17" w14:textId="77777777" w:rsidR="00CB3CB2" w:rsidRDefault="005A48EB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Нормативно-правовые акты:</w:t>
      </w:r>
    </w:p>
    <w:p w14:paraId="0C97D40A" w14:textId="77777777" w:rsidR="00CB3CB2" w:rsidRDefault="005A48EB">
      <w:pPr>
        <w:numPr>
          <w:ilvl w:val="0"/>
          <w:numId w:val="3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jc w:val="both"/>
      </w:pPr>
      <w:r>
        <w:rPr>
          <w:spacing w:val="-4"/>
          <w:sz w:val="28"/>
          <w:szCs w:val="28"/>
        </w:rPr>
        <w:t>Об образовании в Российской Федерации: Федеральный закон от 29 декабря 2012 года № 273-ФЗ // Российская газета. – 2012. –  31 декабря.</w:t>
      </w:r>
    </w:p>
    <w:p w14:paraId="37AE3F94" w14:textId="77777777" w:rsidR="00CB3CB2" w:rsidRDefault="005A48EB">
      <w:pPr>
        <w:numPr>
          <w:ilvl w:val="0"/>
          <w:numId w:val="3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jc w:val="both"/>
      </w:pPr>
      <w:r>
        <w:rPr>
          <w:spacing w:val="-4"/>
          <w:sz w:val="28"/>
          <w:szCs w:val="28"/>
        </w:rPr>
        <w:t xml:space="preserve">О государственной гражданской службе Российской Федерации: Федеральный </w:t>
      </w:r>
      <w:r>
        <w:rPr>
          <w:spacing w:val="-4"/>
          <w:sz w:val="28"/>
          <w:szCs w:val="28"/>
        </w:rPr>
        <w:lastRenderedPageBreak/>
        <w:t>закон от 27 июля 2004 г. № 79 // Консультант Плюс</w:t>
      </w:r>
    </w:p>
    <w:p w14:paraId="32C9D03B" w14:textId="77777777" w:rsidR="00CB3CB2" w:rsidRDefault="005A48EB">
      <w:pPr>
        <w:numPr>
          <w:ilvl w:val="0"/>
          <w:numId w:val="3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 муниципальной службе в Российской Федерации: Федеральный закон от 02 марта 2007 г. № 25 // Консультант Плюс.</w:t>
      </w:r>
    </w:p>
    <w:p w14:paraId="03463B82" w14:textId="77777777" w:rsidR="00CB3CB2" w:rsidRDefault="005A48EB">
      <w:pPr>
        <w:pStyle w:val="af3"/>
        <w:tabs>
          <w:tab w:val="left" w:pos="2133"/>
        </w:tabs>
        <w:spacing w:line="276" w:lineRule="auto"/>
        <w:ind w:left="1040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Основная литература:</w:t>
      </w:r>
    </w:p>
    <w:p w14:paraId="14C2F1E0" w14:textId="5DEFF2A5" w:rsidR="0065412E" w:rsidRDefault="005A48EB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</w:t>
      </w:r>
      <w:r w:rsidR="0065412E">
        <w:rPr>
          <w:rFonts w:eastAsia="Calibri"/>
          <w:sz w:val="28"/>
          <w:szCs w:val="28"/>
          <w:lang w:eastAsia="zh-CN"/>
        </w:rPr>
        <w:t>.</w:t>
      </w:r>
      <w:r w:rsidR="0065412E" w:rsidRPr="0065412E">
        <w:rPr>
          <w:rFonts w:eastAsia="Calibri"/>
          <w:sz w:val="28"/>
          <w:szCs w:val="28"/>
          <w:lang w:eastAsia="zh-CN"/>
        </w:rPr>
        <w:t xml:space="preserve"> </w:t>
      </w:r>
      <w:r w:rsidR="0065412E">
        <w:rPr>
          <w:rFonts w:eastAsia="Calibri"/>
          <w:sz w:val="28"/>
          <w:szCs w:val="28"/>
          <w:lang w:eastAsia="zh-CN"/>
        </w:rPr>
        <w:t xml:space="preserve">Государственное и муниципальное управление: учебник и практикум для вузов / Л.В.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Адамская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, Р.Е.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Артюхин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, Н.А.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Барменкова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 [и др.]; под. ред. С.Е. Прокофьева [и др.];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;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Speechki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. Сервис автоматического создания аудиоверсий статей. — 2-е изд. — Москва: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 [сайт]. — URL: https://urait.ru/bcode/519311 (дата обращения: </w:t>
      </w:r>
      <w:r w:rsidR="0065412E" w:rsidRPr="00217A47">
        <w:rPr>
          <w:rFonts w:eastAsia="Calibri"/>
          <w:sz w:val="28"/>
          <w:szCs w:val="28"/>
          <w:lang w:eastAsia="zh-CN"/>
        </w:rPr>
        <w:t>05.05.2023</w:t>
      </w:r>
      <w:r w:rsidR="0065412E">
        <w:rPr>
          <w:rFonts w:eastAsia="Calibri"/>
          <w:sz w:val="28"/>
          <w:szCs w:val="28"/>
          <w:lang w:eastAsia="zh-CN"/>
        </w:rPr>
        <w:t xml:space="preserve">). — </w:t>
      </w:r>
      <w:proofErr w:type="gramStart"/>
      <w:r w:rsidR="0065412E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65412E">
        <w:rPr>
          <w:rFonts w:eastAsia="Calibri"/>
          <w:sz w:val="28"/>
          <w:szCs w:val="28"/>
          <w:lang w:eastAsia="zh-CN"/>
        </w:rPr>
        <w:t xml:space="preserve"> электронный.</w:t>
      </w:r>
      <w:r w:rsidR="0065412E">
        <w:t xml:space="preserve"> </w:t>
      </w:r>
    </w:p>
    <w:p w14:paraId="15C5D6F3" w14:textId="77777777" w:rsidR="0065412E" w:rsidRDefault="0065412E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2.</w:t>
      </w:r>
      <w:r>
        <w:t xml:space="preserve"> </w:t>
      </w:r>
      <w:r w:rsidRPr="00217A47">
        <w:rPr>
          <w:rFonts w:eastAsia="Calibri"/>
          <w:sz w:val="28"/>
          <w:szCs w:val="28"/>
          <w:lang w:eastAsia="zh-CN"/>
        </w:rPr>
        <w:t xml:space="preserve">Борщевский, Г. А.  Государственная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служба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учебник и практикум для вузов / Г. А. Борщевский. — 3-е изд.,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испр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2023. — 480 с. — (Высшее образование). — Образовательная платформа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 [сайт]. — URL: https://urait.ru/bcode/512418 (дата обращения: 05.05.2023).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61D3E112" w14:textId="77777777" w:rsidR="0065412E" w:rsidRDefault="0065412E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3.</w:t>
      </w:r>
      <w:r>
        <w:t xml:space="preserve"> </w:t>
      </w:r>
      <w:r w:rsidRPr="00217A47">
        <w:rPr>
          <w:rFonts w:eastAsia="Calibri"/>
          <w:sz w:val="28"/>
          <w:szCs w:val="28"/>
          <w:lang w:eastAsia="zh-CN"/>
        </w:rPr>
        <w:t xml:space="preserve">Дёмин, А. А.  Государственная служба в Российской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Федерации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учебник для вузов / А. А. Дёмин. — 10-е изд.,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2023. — 346 с. — (Высшее образование). —  Образовательная платформа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 [сайт]. — URL: https://urait.ru/bcode/509732 (дата обращения:</w:t>
      </w:r>
      <w:bookmarkStart w:id="1" w:name="_Hlk134186962"/>
      <w:r w:rsidRPr="00217A47">
        <w:rPr>
          <w:rFonts w:eastAsia="Calibri"/>
          <w:sz w:val="28"/>
          <w:szCs w:val="28"/>
          <w:lang w:eastAsia="zh-CN"/>
        </w:rPr>
        <w:t>05.05.2023</w:t>
      </w:r>
      <w:bookmarkEnd w:id="1"/>
      <w:r w:rsidRPr="00217A47">
        <w:rPr>
          <w:rFonts w:eastAsia="Calibri"/>
          <w:sz w:val="28"/>
          <w:szCs w:val="28"/>
          <w:lang w:eastAsia="zh-CN"/>
        </w:rPr>
        <w:t xml:space="preserve">).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1898A773" w14:textId="6EB79B05" w:rsidR="00CB3CB2" w:rsidRDefault="005A48EB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Дополнительная литература</w:t>
      </w:r>
    </w:p>
    <w:p w14:paraId="6A39AAA1" w14:textId="77777777" w:rsidR="0065412E" w:rsidRDefault="005A48EB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4</w:t>
      </w:r>
      <w:r w:rsidR="0065412E">
        <w:rPr>
          <w:rFonts w:eastAsia="Calibri"/>
          <w:sz w:val="28"/>
          <w:szCs w:val="28"/>
          <w:lang w:eastAsia="zh-CN"/>
        </w:rPr>
        <w:t>.</w:t>
      </w:r>
      <w:r w:rsidR="0065412E">
        <w:t xml:space="preserve"> </w:t>
      </w:r>
      <w:proofErr w:type="spellStart"/>
      <w:r w:rsidR="0065412E" w:rsidRPr="00217A47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="0065412E" w:rsidRPr="00217A47">
        <w:rPr>
          <w:rFonts w:eastAsia="Calibri"/>
          <w:sz w:val="28"/>
          <w:szCs w:val="28"/>
          <w:lang w:eastAsia="zh-CN"/>
        </w:rPr>
        <w:t xml:space="preserve">, Д.А. Теория и механизмы современного государственного управления: учебное пособие для студ. вузов, </w:t>
      </w:r>
      <w:proofErr w:type="spellStart"/>
      <w:r w:rsidR="0065412E" w:rsidRPr="00217A47">
        <w:rPr>
          <w:rFonts w:eastAsia="Calibri"/>
          <w:sz w:val="28"/>
          <w:szCs w:val="28"/>
          <w:lang w:eastAsia="zh-CN"/>
        </w:rPr>
        <w:t>обуч</w:t>
      </w:r>
      <w:proofErr w:type="spellEnd"/>
      <w:r w:rsidR="0065412E" w:rsidRPr="00217A47">
        <w:rPr>
          <w:rFonts w:eastAsia="Calibri"/>
          <w:sz w:val="28"/>
          <w:szCs w:val="28"/>
          <w:lang w:eastAsia="zh-CN"/>
        </w:rPr>
        <w:t>. по напр. "Государственное и муниципальное управление" (</w:t>
      </w:r>
      <w:proofErr w:type="spellStart"/>
      <w:r w:rsidR="0065412E" w:rsidRPr="00217A47">
        <w:rPr>
          <w:rFonts w:eastAsia="Calibri"/>
          <w:sz w:val="28"/>
          <w:szCs w:val="28"/>
          <w:lang w:eastAsia="zh-CN"/>
        </w:rPr>
        <w:t>квалиф</w:t>
      </w:r>
      <w:proofErr w:type="spellEnd"/>
      <w:r w:rsidR="0065412E" w:rsidRPr="00217A47">
        <w:rPr>
          <w:rFonts w:eastAsia="Calibri"/>
          <w:sz w:val="28"/>
          <w:szCs w:val="28"/>
          <w:lang w:eastAsia="zh-CN"/>
        </w:rPr>
        <w:t xml:space="preserve">. "магистр") / Д.А. </w:t>
      </w:r>
      <w:proofErr w:type="spellStart"/>
      <w:r w:rsidR="0065412E" w:rsidRPr="00217A47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="0065412E" w:rsidRPr="00217A47">
        <w:rPr>
          <w:rFonts w:eastAsia="Calibri"/>
          <w:sz w:val="28"/>
          <w:szCs w:val="28"/>
          <w:lang w:eastAsia="zh-CN"/>
        </w:rPr>
        <w:t xml:space="preserve">, А.Г. </w:t>
      </w:r>
      <w:proofErr w:type="spellStart"/>
      <w:r w:rsidR="0065412E" w:rsidRPr="00217A47">
        <w:rPr>
          <w:rFonts w:eastAsia="Calibri"/>
          <w:sz w:val="28"/>
          <w:szCs w:val="28"/>
          <w:lang w:eastAsia="zh-CN"/>
        </w:rPr>
        <w:t>Атаева</w:t>
      </w:r>
      <w:proofErr w:type="spellEnd"/>
      <w:r w:rsidR="0065412E" w:rsidRPr="00217A47">
        <w:rPr>
          <w:rFonts w:eastAsia="Calibri"/>
          <w:sz w:val="28"/>
          <w:szCs w:val="28"/>
          <w:lang w:eastAsia="zh-CN"/>
        </w:rPr>
        <w:t xml:space="preserve">, И.Д. Закиров. - Москва: Инфра-М, 2015. - 288 с. – </w:t>
      </w:r>
      <w:proofErr w:type="gramStart"/>
      <w:r w:rsidR="0065412E"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65412E" w:rsidRPr="00217A47">
        <w:rPr>
          <w:rFonts w:eastAsia="Calibri"/>
          <w:sz w:val="28"/>
          <w:szCs w:val="28"/>
          <w:lang w:eastAsia="zh-CN"/>
        </w:rPr>
        <w:t xml:space="preserve"> непосредственный. - (Высшее образование: Магистратура). - То же. - 2020. - ЭБС ZNANIUM.com. - URL: http://znanium.com/catalog/product/1039049 (дата обращения:28.04.2023). – </w:t>
      </w:r>
      <w:proofErr w:type="gramStart"/>
      <w:r w:rsidR="0065412E"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65412E"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153DDAC" w14:textId="77777777" w:rsidR="0065412E" w:rsidRDefault="0065412E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5. </w:t>
      </w:r>
      <w:r w:rsidRPr="00E017D4">
        <w:rPr>
          <w:rFonts w:eastAsia="Calibri"/>
          <w:sz w:val="28"/>
          <w:szCs w:val="28"/>
          <w:lang w:eastAsia="zh-CN"/>
        </w:rPr>
        <w:t xml:space="preserve">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</w:t>
      </w:r>
      <w:proofErr w:type="spellStart"/>
      <w:r w:rsidRPr="00E017D4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E017D4">
        <w:rPr>
          <w:rFonts w:eastAsia="Calibri"/>
          <w:sz w:val="28"/>
          <w:szCs w:val="28"/>
          <w:lang w:eastAsia="zh-CN"/>
        </w:rPr>
        <w:t xml:space="preserve">. — Москва: </w:t>
      </w:r>
      <w:proofErr w:type="spellStart"/>
      <w:r w:rsidRPr="00E017D4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E017D4">
        <w:rPr>
          <w:rFonts w:eastAsia="Calibri"/>
          <w:sz w:val="28"/>
          <w:szCs w:val="28"/>
          <w:lang w:eastAsia="zh-CN"/>
        </w:rPr>
        <w:t xml:space="preserve">, 2022. — 696 с. — (Высшее образование). - Текст: непосредственный. - То же. - 2023. - Образовательная платформа </w:t>
      </w:r>
      <w:proofErr w:type="spellStart"/>
      <w:r w:rsidRPr="00E017D4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E017D4">
        <w:rPr>
          <w:rFonts w:eastAsia="Calibri"/>
          <w:sz w:val="28"/>
          <w:szCs w:val="28"/>
          <w:lang w:eastAsia="zh-CN"/>
        </w:rPr>
        <w:t xml:space="preserve"> [сайт]. — URL: https://urait.ru/bcode/519235 (дата обращения: 23.03.2023). — </w:t>
      </w:r>
      <w:proofErr w:type="gramStart"/>
      <w:r w:rsidRPr="00E017D4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E017D4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96BDAA3" w14:textId="77777777" w:rsidR="0065412E" w:rsidRDefault="0065412E" w:rsidP="0065412E">
      <w:pPr>
        <w:tabs>
          <w:tab w:val="left" w:pos="2133"/>
        </w:tabs>
        <w:suppressAutoHyphens w:val="0"/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 xml:space="preserve">6. </w:t>
      </w:r>
      <w:r w:rsidRPr="00BC1E08">
        <w:rPr>
          <w:rFonts w:eastAsia="Calibri"/>
          <w:sz w:val="28"/>
          <w:szCs w:val="28"/>
          <w:lang w:eastAsia="zh-CN"/>
        </w:rPr>
        <w:t xml:space="preserve">Прокофьев, С.Е. Государственная служба: учебное пособие для вузов / С.Е. </w:t>
      </w:r>
      <w:r w:rsidRPr="00BC1E08">
        <w:rPr>
          <w:rFonts w:eastAsia="Calibri"/>
          <w:sz w:val="28"/>
          <w:szCs w:val="28"/>
          <w:lang w:eastAsia="zh-CN"/>
        </w:rPr>
        <w:lastRenderedPageBreak/>
        <w:t xml:space="preserve">Прокофьев, Е.Д. Богатырев, С.Г. Еремин. — 3-е изд.,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, 2022 — 224 с. — (Высшее образование). - Текст: непосредственный. - То же. —  2023. - Образовательная платформа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 [сайт]. — URL: https://urait.ru/bcode/512067 (дата обращения: 28.04.2023). — </w:t>
      </w:r>
      <w:proofErr w:type="gramStart"/>
      <w:r w:rsidRPr="00BC1E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BC1E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9AF802C" w14:textId="77777777" w:rsidR="0065412E" w:rsidRDefault="0065412E" w:rsidP="0065412E">
      <w:pPr>
        <w:tabs>
          <w:tab w:val="left" w:pos="2133"/>
        </w:tabs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 xml:space="preserve">7. </w:t>
      </w:r>
      <w:r w:rsidRPr="00BC1E08">
        <w:rPr>
          <w:rFonts w:eastAsia="Calibri"/>
          <w:sz w:val="28"/>
          <w:szCs w:val="28"/>
          <w:lang w:eastAsia="zh-CN"/>
        </w:rPr>
        <w:t xml:space="preserve">Внедрение эффективных технологий и современных методов кадровой работы: монография / А.М. Беляев [и др.];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,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Каф."Государственная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 служба</w:t>
      </w:r>
      <w:proofErr w:type="gramStart"/>
      <w:r w:rsidRPr="00BC1E08">
        <w:rPr>
          <w:rFonts w:eastAsia="Calibri"/>
          <w:sz w:val="28"/>
          <w:szCs w:val="28"/>
          <w:lang w:eastAsia="zh-CN"/>
        </w:rPr>
        <w:t>" ;</w:t>
      </w:r>
      <w:proofErr w:type="gramEnd"/>
      <w:r w:rsidRPr="00BC1E08">
        <w:rPr>
          <w:rFonts w:eastAsia="Calibri"/>
          <w:sz w:val="28"/>
          <w:szCs w:val="28"/>
          <w:lang w:eastAsia="zh-CN"/>
        </w:rPr>
        <w:t xml:space="preserve"> под ред. А.М. Беляева. - Москва: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>, 2012. - 160 с. -  Текст: непосредственный. - То же. - ЭБ Финуниверситета. - URL: http://elib.fa.ru/rbook/belyaev_46769.pdf. (дата обращения: 28.04.2023). - Текст: электронный.</w:t>
      </w:r>
    </w:p>
    <w:p w14:paraId="5AD4F2F8" w14:textId="0E6F987D" w:rsidR="00CB3CB2" w:rsidRDefault="00CB3CB2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</w:p>
    <w:p w14:paraId="367A09F5" w14:textId="77777777" w:rsidR="00CB3CB2" w:rsidRDefault="005A48EB">
      <w:pPr>
        <w:tabs>
          <w:tab w:val="left" w:pos="2133"/>
        </w:tabs>
        <w:spacing w:line="276" w:lineRule="auto"/>
        <w:ind w:firstLine="680"/>
        <w:rPr>
          <w:rFonts w:eastAsia="Calibri"/>
          <w:iCs/>
          <w:sz w:val="28"/>
          <w:szCs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3. Программное обеспечение и Интернет-ресурсы</w:t>
      </w:r>
    </w:p>
    <w:p w14:paraId="02DCCB22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www.gks (сайт Федеральной службы государственной статистики Российской Федерации – Росстат РФ)</w:t>
      </w:r>
    </w:p>
    <w:p w14:paraId="6B6983A2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www.gossluzhba.gov.ru (Федеральный портал управленческих кадров)</w:t>
      </w:r>
    </w:p>
    <w:p w14:paraId="49EBC51B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www.ilo.ru (Официальный сайт Международной организации труда)</w:t>
      </w:r>
    </w:p>
    <w:p w14:paraId="74F572E6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www.gov.ru (Сервер органов государственной власти Российской Федерации)</w:t>
      </w:r>
    </w:p>
    <w:p w14:paraId="0745D672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2">
        <w:r>
          <w:rPr>
            <w:rFonts w:eastAsia="Calibri"/>
            <w:sz w:val="28"/>
            <w:szCs w:val="28"/>
            <w:u w:val="single"/>
          </w:rPr>
          <w:t>http://elib.fa.ru/</w:t>
        </w:r>
      </w:hyperlink>
    </w:p>
    <w:p w14:paraId="1D4094AE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Российский журнал менеджмента https://www.rjm.ru</w:t>
      </w:r>
    </w:p>
    <w:p w14:paraId="519492B4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4BCCE5C5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E97A35E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http://www.znanium.com</w:t>
      </w:r>
    </w:p>
    <w:p w14:paraId="6A62F6BB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>
        <w:rPr>
          <w:rFonts w:eastAsia="Calibri"/>
          <w:sz w:val="28"/>
          <w:szCs w:val="28"/>
        </w:rPr>
        <w:t>Юрайт</w:t>
      </w:r>
      <w:proofErr w:type="spellEnd"/>
      <w:r>
        <w:rPr>
          <w:rFonts w:eastAsia="Calibri"/>
          <w:sz w:val="28"/>
          <w:szCs w:val="28"/>
        </w:rPr>
        <w:t xml:space="preserve"> </w:t>
      </w:r>
      <w:hyperlink r:id="rId13">
        <w:r>
          <w:rPr>
            <w:rFonts w:eastAsia="Calibri"/>
            <w:sz w:val="28"/>
            <w:szCs w:val="28"/>
          </w:rPr>
          <w:t>https://urait.ru/</w:t>
        </w:r>
      </w:hyperlink>
    </w:p>
    <w:p w14:paraId="71A05CDD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>
        <w:rPr>
          <w:rFonts w:eastAsia="Calibri"/>
          <w:sz w:val="28"/>
          <w:szCs w:val="28"/>
        </w:rPr>
        <w:t>Alpina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Digital</w:t>
      </w:r>
      <w:proofErr w:type="spellEnd"/>
      <w:r>
        <w:rPr>
          <w:rFonts w:eastAsia="Calibri"/>
          <w:sz w:val="28"/>
          <w:szCs w:val="28"/>
        </w:rPr>
        <w:t xml:space="preserve"> http://lib.alpinadigital.ru/</w:t>
      </w:r>
    </w:p>
    <w:p w14:paraId="301790EF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131FE40A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</w:t>
      </w:r>
      <w:proofErr w:type="gramStart"/>
      <w:r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497C047C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35C4F35F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4">
        <w:r>
          <w:rPr>
            <w:rFonts w:eastAsia="Calibri"/>
            <w:sz w:val="28"/>
            <w:szCs w:val="28"/>
          </w:rPr>
          <w:t>https://vak.minobrnauki.gov.ru/</w:t>
        </w:r>
      </w:hyperlink>
    </w:p>
    <w:p w14:paraId="5FB953AF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Финансовая справочная система «Финансовый директор» http://www.1fd.ru/</w:t>
      </w:r>
    </w:p>
    <w:p w14:paraId="63CC480C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bookmarkStart w:id="2" w:name="_GoBack1"/>
      <w:bookmarkEnd w:id="2"/>
      <w:r>
        <w:rPr>
          <w:rFonts w:eastAsia="Calibri"/>
          <w:sz w:val="28"/>
          <w:szCs w:val="28"/>
        </w:rPr>
        <w:t xml:space="preserve">Пакет баз данных компании EBSCO </w:t>
      </w:r>
      <w:proofErr w:type="spellStart"/>
      <w:r>
        <w:rPr>
          <w:rFonts w:eastAsia="Calibri"/>
          <w:sz w:val="28"/>
          <w:szCs w:val="28"/>
        </w:rPr>
        <w:t>Publishing</w:t>
      </w:r>
      <w:proofErr w:type="spellEnd"/>
      <w:r>
        <w:rPr>
          <w:rFonts w:eastAsia="Calibri"/>
          <w:sz w:val="28"/>
          <w:szCs w:val="28"/>
        </w:rPr>
        <w:t xml:space="preserve">, крупнейшего </w:t>
      </w:r>
      <w:proofErr w:type="spellStart"/>
      <w:r>
        <w:rPr>
          <w:rFonts w:eastAsia="Calibri"/>
          <w:sz w:val="28"/>
          <w:szCs w:val="28"/>
        </w:rPr>
        <w:t>агрегатора</w:t>
      </w:r>
      <w:proofErr w:type="spellEnd"/>
      <w:r>
        <w:rPr>
          <w:rFonts w:eastAsia="Calibri"/>
          <w:sz w:val="28"/>
          <w:szCs w:val="28"/>
        </w:rPr>
        <w:t xml:space="preserve"> научных ресурсов ведущих издательств мира http://search.ebscohost.com</w:t>
      </w:r>
    </w:p>
    <w:p w14:paraId="2EF4EEA5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</w:t>
      </w:r>
      <w:proofErr w:type="gramStart"/>
      <w:r>
        <w:rPr>
          <w:rFonts w:eastAsia="Calibri"/>
          <w:sz w:val="28"/>
          <w:szCs w:val="28"/>
        </w:rPr>
        <w:t>Юриспруденция»  http://eduvideo.online/</w:t>
      </w:r>
      <w:proofErr w:type="gramEnd"/>
    </w:p>
    <w:p w14:paraId="0573F434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Юридическая справочная система «Юрист» http://www.1jur.ru/</w:t>
      </w:r>
    </w:p>
    <w:p w14:paraId="4C6C3493" w14:textId="5118971E" w:rsidR="00CB3CB2" w:rsidRDefault="00412A8A">
      <w:pPr>
        <w:keepNext/>
        <w:widowControl/>
        <w:numPr>
          <w:ilvl w:val="0"/>
          <w:numId w:val="2"/>
        </w:numPr>
        <w:shd w:val="clear" w:color="auto" w:fill="FFFFFF"/>
        <w:tabs>
          <w:tab w:val="left" w:pos="396"/>
          <w:tab w:val="left" w:pos="851"/>
        </w:tabs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         </w:t>
      </w:r>
      <w:r w:rsidR="005A48EB">
        <w:rPr>
          <w:rFonts w:eastAsia="Calibri"/>
          <w:spacing w:val="-4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6E29C264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5313721C" w14:textId="77777777" w:rsidR="00CB3CB2" w:rsidRDefault="005A48E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3" w:name="_Toc531686467"/>
      <w:bookmarkStart w:id="4" w:name="_Toc531614950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3"/>
      <w:bookmarkEnd w:id="4"/>
    </w:p>
    <w:p w14:paraId="2C0D78B6" w14:textId="77777777" w:rsidR="00CB3CB2" w:rsidRPr="00412A8A" w:rsidRDefault="005A48E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5" w:name="_Toc531686468"/>
      <w:bookmarkStart w:id="6" w:name="_Toc531614951"/>
      <w:r w:rsidRPr="00412A8A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412A8A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412A8A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412A8A">
        <w:rPr>
          <w:rFonts w:eastAsia="Calibri"/>
          <w:bCs/>
          <w:kern w:val="2"/>
          <w:sz w:val="28"/>
          <w:szCs w:val="28"/>
        </w:rPr>
        <w:t>.</w:t>
      </w:r>
      <w:bookmarkEnd w:id="5"/>
      <w:bookmarkEnd w:id="6"/>
    </w:p>
    <w:p w14:paraId="1BDC9E1C" w14:textId="15A9A554" w:rsidR="00CB3CB2" w:rsidRPr="00F47EC9" w:rsidRDefault="005A48E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7" w:name="_Toc531686469"/>
      <w:bookmarkStart w:id="8" w:name="_Toc531614952"/>
      <w:r w:rsidRPr="00F47EC9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F47EC9">
        <w:rPr>
          <w:rFonts w:eastAsia="Calibri"/>
          <w:bCs/>
          <w:kern w:val="2"/>
          <w:sz w:val="28"/>
          <w:szCs w:val="28"/>
        </w:rPr>
        <w:t xml:space="preserve"> </w:t>
      </w:r>
      <w:bookmarkEnd w:id="7"/>
      <w:bookmarkEnd w:id="8"/>
      <w:r w:rsidR="00412A8A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15D728F6" w14:textId="77777777" w:rsidR="00CB3CB2" w:rsidRDefault="005A48E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9" w:name="_Toc531686470"/>
      <w:bookmarkStart w:id="10" w:name="_Toc531614953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9"/>
      <w:bookmarkEnd w:id="10"/>
    </w:p>
    <w:p w14:paraId="7A4B256D" w14:textId="77777777" w:rsidR="00CB3CB2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Например,</w:t>
      </w:r>
    </w:p>
    <w:p w14:paraId="2FE7D26A" w14:textId="77777777" w:rsidR="00CB3CB2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B80043F" w14:textId="77777777" w:rsidR="00CB3CB2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92FD9A0" w14:textId="77777777" w:rsidR="00CB3CB2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5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2BBCA8F7" w14:textId="77777777" w:rsidR="00CB3CB2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7FAADD66" w14:textId="77777777" w:rsidR="00CB3CB2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8FC91CE" w14:textId="71B8B67B" w:rsidR="00CB3CB2" w:rsidRDefault="00412A8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14:paraId="6C72807F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Описание материально-технической базы, необходимой для проведения практики.</w:t>
      </w:r>
    </w:p>
    <w:p w14:paraId="7FB88138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50029F7E" w14:textId="77777777" w:rsidR="00412A8A" w:rsidRPr="00C30B1B" w:rsidRDefault="00412A8A" w:rsidP="00412A8A">
      <w:pPr>
        <w:widowControl/>
        <w:shd w:val="solid" w:color="FFFFFF" w:fill="FFFFFF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30B1B">
        <w:rPr>
          <w:sz w:val="28"/>
          <w:szCs w:val="28"/>
        </w:rPr>
        <w:t>На месте прохождения практики студенту должны предоставить оборудованное рабочее место. Организация обеспечивает безопасные условия прохождения практики, отвечающим санитарным правилам и требованиям охраны труда. Техническое оснащение места зависит от решения поставленных задач и вида выполняемых работ в рамках магистерской программы. Компьютер должен иметь выход в Интернет, что обеспечить удаленный доступ к 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64422F90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5A2788A5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39B1F9E8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7BCD1C8F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06CD8DA4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6BF9171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E3B4CC1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53FC6480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4A85AEB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9B4A9BD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2E06C43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36A60D73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B5EB6B8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B945E54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25F379CF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0894C402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E3030FB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29D3E620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1302467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6EF167E5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3E2BAC49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2C7D3C2B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5B7A1AAE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765E75FA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20E0DFD3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6DF7599F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5361CE7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7FF9260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329F3927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21606390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09D84F5A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A68E079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34786550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09D3825C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23CC42A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03E3056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br w:type="page"/>
      </w:r>
    </w:p>
    <w:p w14:paraId="2CD12C1C" w14:textId="77777777" w:rsidR="00CB3CB2" w:rsidRDefault="005A48EB">
      <w:pPr>
        <w:spacing w:line="276" w:lineRule="auto"/>
        <w:jc w:val="center"/>
        <w:rPr>
          <w:b/>
          <w:sz w:val="28"/>
        </w:rPr>
      </w:pPr>
      <w:bookmarkStart w:id="11" w:name="_Toc36128588"/>
      <w:bookmarkStart w:id="12" w:name="_Toc31880280"/>
      <w:r>
        <w:rPr>
          <w:b/>
          <w:sz w:val="28"/>
        </w:rPr>
        <w:lastRenderedPageBreak/>
        <w:t>ПРИЛОЖЕНИЯ</w:t>
      </w:r>
      <w:bookmarkEnd w:id="11"/>
    </w:p>
    <w:p w14:paraId="6F95F1FB" w14:textId="77777777" w:rsidR="00CB3CB2" w:rsidRDefault="005A48EB">
      <w:pPr>
        <w:jc w:val="right"/>
        <w:rPr>
          <w:b/>
          <w:sz w:val="28"/>
        </w:rPr>
      </w:pPr>
      <w:bookmarkStart w:id="13" w:name="_Toc21684735"/>
      <w:r>
        <w:rPr>
          <w:b/>
          <w:sz w:val="28"/>
        </w:rPr>
        <w:t xml:space="preserve">Приложение </w:t>
      </w:r>
      <w:bookmarkEnd w:id="13"/>
      <w:r>
        <w:rPr>
          <w:b/>
          <w:sz w:val="28"/>
        </w:rPr>
        <w:t>1</w:t>
      </w:r>
      <w:bookmarkEnd w:id="12"/>
    </w:p>
    <w:p w14:paraId="667112C8" w14:textId="77777777" w:rsidR="00CB3CB2" w:rsidRDefault="005A48EB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1AEA7260" w14:textId="77777777" w:rsidR="00CB3CB2" w:rsidRDefault="005A48EB">
      <w:pPr>
        <w:jc w:val="center"/>
        <w:rPr>
          <w:szCs w:val="28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2F32A00C" w14:textId="77777777" w:rsidR="00CB3CB2" w:rsidRDefault="005A48EB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432B7AA" w14:textId="77777777" w:rsidR="00CB3CB2" w:rsidRDefault="005A48EB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14:paraId="68BCBD49" w14:textId="77777777" w:rsidR="00CB3CB2" w:rsidRDefault="00CB3CB2">
      <w:pPr>
        <w:jc w:val="center"/>
        <w:rPr>
          <w:b/>
          <w:sz w:val="28"/>
          <w:szCs w:val="28"/>
        </w:rPr>
      </w:pPr>
    </w:p>
    <w:p w14:paraId="2BB69321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6372B43" w14:textId="77777777" w:rsidR="00CB3CB2" w:rsidRDefault="00CB3CB2">
      <w:pPr>
        <w:rPr>
          <w:sz w:val="16"/>
          <w:szCs w:val="16"/>
        </w:rPr>
      </w:pPr>
    </w:p>
    <w:p w14:paraId="5D836DBF" w14:textId="77777777" w:rsidR="00CB3CB2" w:rsidRDefault="005A48EB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1616325F" w14:textId="77777777" w:rsidR="00CB3CB2" w:rsidRDefault="00CB3CB2">
      <w:pPr>
        <w:jc w:val="both"/>
        <w:rPr>
          <w:sz w:val="28"/>
          <w:szCs w:val="28"/>
          <w:u w:val="single"/>
        </w:rPr>
      </w:pPr>
    </w:p>
    <w:p w14:paraId="6C973542" w14:textId="77777777" w:rsidR="00CB3CB2" w:rsidRDefault="005A48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14:paraId="7FE32181" w14:textId="77777777" w:rsidR="00CB3CB2" w:rsidRDefault="00CB3CB2">
      <w:pPr>
        <w:jc w:val="center"/>
        <w:rPr>
          <w:b/>
          <w:sz w:val="32"/>
          <w:szCs w:val="32"/>
        </w:rPr>
      </w:pPr>
    </w:p>
    <w:p w14:paraId="47894DDF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14:paraId="797D2F29" w14:textId="77777777" w:rsidR="00CB3CB2" w:rsidRDefault="005A48EB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52873F37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990FC9F" w14:textId="77777777" w:rsidR="00CB3CB2" w:rsidRDefault="005A48EB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A3818DC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51E7323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C33B691" w14:textId="77777777" w:rsidR="00CB3CB2" w:rsidRDefault="00CB3CB2">
      <w:pPr>
        <w:rPr>
          <w:b/>
          <w:sz w:val="28"/>
          <w:szCs w:val="28"/>
        </w:rPr>
      </w:pPr>
    </w:p>
    <w:p w14:paraId="76EFC2FF" w14:textId="77777777" w:rsidR="00CB3CB2" w:rsidRDefault="005A48EB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14:paraId="6718A72C" w14:textId="77777777" w:rsidR="00CB3CB2" w:rsidRDefault="00CB3CB2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37D22A9C" w14:textId="77777777" w:rsidR="00CB3CB2" w:rsidRDefault="005A48EB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14:paraId="14B98488" w14:textId="77777777" w:rsidR="00CB3CB2" w:rsidRDefault="00CB3CB2">
      <w:pPr>
        <w:jc w:val="right"/>
        <w:rPr>
          <w:sz w:val="12"/>
          <w:szCs w:val="12"/>
          <w:u w:val="single"/>
        </w:rPr>
      </w:pPr>
    </w:p>
    <w:p w14:paraId="2C1E116D" w14:textId="77777777" w:rsidR="00CB3CB2" w:rsidRDefault="005A48EB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88F4908" w14:textId="77777777" w:rsidR="00CB3CB2" w:rsidRDefault="005A48EB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4BF187DB" w14:textId="77777777" w:rsidR="00CB3CB2" w:rsidRDefault="005A48EB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14:paraId="0BF5AF22" w14:textId="77777777" w:rsidR="00CB3CB2" w:rsidRDefault="00CB3CB2">
      <w:pPr>
        <w:ind w:firstLine="5245"/>
        <w:rPr>
          <w:b/>
          <w:sz w:val="8"/>
          <w:szCs w:val="8"/>
        </w:rPr>
      </w:pPr>
    </w:p>
    <w:p w14:paraId="6B4C6545" w14:textId="77777777" w:rsidR="00CB3CB2" w:rsidRDefault="005A48E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14:paraId="6CD5F190" w14:textId="77777777" w:rsidR="00CB3CB2" w:rsidRDefault="00CB3CB2">
      <w:pPr>
        <w:jc w:val="right"/>
        <w:rPr>
          <w:sz w:val="12"/>
          <w:szCs w:val="12"/>
        </w:rPr>
      </w:pPr>
    </w:p>
    <w:p w14:paraId="66A117EC" w14:textId="77777777" w:rsidR="00CB3CB2" w:rsidRDefault="005A48EB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D1FA741" w14:textId="77777777" w:rsidR="00CB3CB2" w:rsidRDefault="005A48EB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14:paraId="52603F61" w14:textId="77777777" w:rsidR="00CB3CB2" w:rsidRDefault="00CB3CB2">
      <w:pPr>
        <w:jc w:val="right"/>
        <w:rPr>
          <w:sz w:val="12"/>
          <w:szCs w:val="12"/>
        </w:rPr>
      </w:pPr>
    </w:p>
    <w:p w14:paraId="516C531D" w14:textId="77777777" w:rsidR="00CB3CB2" w:rsidRDefault="005A48EB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3BD686F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545C4F8D" w14:textId="77777777" w:rsidR="00CB3CB2" w:rsidRDefault="005A48EB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М.П.</w:t>
      </w:r>
    </w:p>
    <w:p w14:paraId="7464BD45" w14:textId="77777777" w:rsidR="00CB3CB2" w:rsidRDefault="005A48EB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14:paraId="57BDF33B" w14:textId="77777777" w:rsidR="00CB3CB2" w:rsidRDefault="005A48EB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14:paraId="2D28FF51" w14:textId="77777777" w:rsidR="00CB3CB2" w:rsidRDefault="00CB3CB2">
      <w:pPr>
        <w:jc w:val="right"/>
        <w:rPr>
          <w:sz w:val="12"/>
          <w:szCs w:val="12"/>
        </w:rPr>
      </w:pPr>
    </w:p>
    <w:p w14:paraId="18D79AF3" w14:textId="77777777" w:rsidR="00CB3CB2" w:rsidRDefault="005A48EB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2600B8F" w14:textId="77777777" w:rsidR="00CB3CB2" w:rsidRDefault="005A48EB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(И.О. Фамилия)</w:t>
      </w:r>
    </w:p>
    <w:p w14:paraId="59A83807" w14:textId="77777777" w:rsidR="00CB3CB2" w:rsidRDefault="00CB3CB2">
      <w:pPr>
        <w:jc w:val="right"/>
        <w:rPr>
          <w:sz w:val="12"/>
          <w:szCs w:val="12"/>
        </w:rPr>
      </w:pPr>
    </w:p>
    <w:p w14:paraId="257A3E89" w14:textId="77777777" w:rsidR="00CB3CB2" w:rsidRDefault="005A48EB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DBDC703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5488B599" w14:textId="77777777" w:rsidR="00CB3CB2" w:rsidRDefault="00CB3CB2">
      <w:pPr>
        <w:jc w:val="center"/>
        <w:rPr>
          <w:b/>
          <w:sz w:val="28"/>
          <w:szCs w:val="28"/>
        </w:rPr>
      </w:pPr>
    </w:p>
    <w:p w14:paraId="1BABA3EC" w14:textId="77777777" w:rsidR="00CB3CB2" w:rsidRDefault="00CB3CB2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22BC5972" w14:textId="77777777" w:rsidR="00CB3CB2" w:rsidRDefault="00CB3CB2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2EC0338C" w14:textId="77777777" w:rsidR="00CB3CB2" w:rsidRDefault="005A48EB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14:paraId="1E864021" w14:textId="77777777" w:rsidR="00CB3CB2" w:rsidRDefault="005A48EB">
      <w:pPr>
        <w:widowControl/>
        <w:spacing w:after="200" w:line="276" w:lineRule="auto"/>
        <w:rPr>
          <w:b/>
          <w:sz w:val="28"/>
        </w:rPr>
      </w:pPr>
      <w:bookmarkStart w:id="14" w:name="_Toc31880281"/>
      <w:r>
        <w:br w:type="page"/>
      </w:r>
    </w:p>
    <w:p w14:paraId="1F56E34B" w14:textId="77777777" w:rsidR="00CB3CB2" w:rsidRDefault="005A48EB">
      <w:pPr>
        <w:ind w:right="1"/>
        <w:jc w:val="right"/>
        <w:rPr>
          <w:b/>
          <w:sz w:val="28"/>
        </w:rPr>
      </w:pPr>
      <w:bookmarkStart w:id="15" w:name="_Toc21684734"/>
      <w:r>
        <w:rPr>
          <w:b/>
          <w:sz w:val="28"/>
        </w:rPr>
        <w:lastRenderedPageBreak/>
        <w:t xml:space="preserve">Приложение </w:t>
      </w:r>
      <w:bookmarkEnd w:id="15"/>
      <w:r>
        <w:rPr>
          <w:b/>
          <w:sz w:val="28"/>
        </w:rPr>
        <w:t>2</w:t>
      </w:r>
      <w:bookmarkEnd w:id="14"/>
    </w:p>
    <w:p w14:paraId="635A7BA7" w14:textId="77777777" w:rsidR="00CB3CB2" w:rsidRDefault="00CB3CB2">
      <w:pPr>
        <w:spacing w:line="276" w:lineRule="auto"/>
        <w:ind w:firstLine="540"/>
        <w:jc w:val="right"/>
        <w:rPr>
          <w:b/>
          <w:sz w:val="28"/>
          <w:szCs w:val="28"/>
        </w:rPr>
      </w:pPr>
    </w:p>
    <w:p w14:paraId="2146937B" w14:textId="77777777" w:rsidR="00CB3CB2" w:rsidRDefault="005A48EB">
      <w:pPr>
        <w:jc w:val="center"/>
        <w:rPr>
          <w:sz w:val="25"/>
          <w:szCs w:val="25"/>
        </w:rPr>
      </w:pPr>
      <w:bookmarkStart w:id="16" w:name="_Toc31880282"/>
      <w:r>
        <w:rPr>
          <w:sz w:val="25"/>
          <w:szCs w:val="25"/>
        </w:rPr>
        <w:t>Федеральное государственное образовательное бюджетное</w:t>
      </w:r>
    </w:p>
    <w:p w14:paraId="2B94990C" w14:textId="77777777" w:rsidR="00CB3CB2" w:rsidRDefault="005A48EB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7EC02025" w14:textId="77777777" w:rsidR="00CB3CB2" w:rsidRDefault="005A48EB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2B9E33E3" w14:textId="77777777" w:rsidR="00CB3CB2" w:rsidRDefault="005A48EB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14:paraId="6F395C76" w14:textId="77777777" w:rsidR="00CB3CB2" w:rsidRDefault="00CB3CB2">
      <w:pPr>
        <w:jc w:val="center"/>
        <w:rPr>
          <w:b/>
        </w:rPr>
      </w:pPr>
    </w:p>
    <w:p w14:paraId="069D0246" w14:textId="77777777" w:rsidR="00CB3CB2" w:rsidRDefault="00CB3CB2">
      <w:pPr>
        <w:jc w:val="center"/>
        <w:rPr>
          <w:b/>
        </w:rPr>
      </w:pPr>
    </w:p>
    <w:p w14:paraId="506CDE04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B8E2E32" w14:textId="77777777" w:rsidR="00CB3CB2" w:rsidRDefault="00CB3CB2">
      <w:pPr>
        <w:rPr>
          <w:sz w:val="16"/>
          <w:szCs w:val="16"/>
        </w:rPr>
      </w:pPr>
    </w:p>
    <w:p w14:paraId="188F1FD7" w14:textId="77777777" w:rsidR="00CB3CB2" w:rsidRDefault="005A48EB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45C52F55" w14:textId="77777777" w:rsidR="00CB3CB2" w:rsidRDefault="00CB3CB2">
      <w:pPr>
        <w:rPr>
          <w:u w:val="single"/>
        </w:rPr>
      </w:pPr>
    </w:p>
    <w:p w14:paraId="38B59A82" w14:textId="77777777" w:rsidR="00CB3CB2" w:rsidRDefault="00CB3CB2">
      <w:pPr>
        <w:rPr>
          <w:u w:val="single"/>
        </w:rPr>
      </w:pPr>
    </w:p>
    <w:p w14:paraId="29F543C5" w14:textId="77777777" w:rsidR="00CB3CB2" w:rsidRDefault="005A48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14:paraId="4135AE8A" w14:textId="77777777" w:rsidR="00CB3CB2" w:rsidRDefault="00CB3CB2"/>
    <w:p w14:paraId="4375B308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15621E03" w14:textId="77777777" w:rsidR="00CB3CB2" w:rsidRDefault="005A48EB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70262657" w14:textId="77777777" w:rsidR="00CB3CB2" w:rsidRDefault="005A4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14:paraId="0299BBDD" w14:textId="77777777" w:rsidR="00CB3CB2" w:rsidRDefault="00CB3CB2">
      <w:pPr>
        <w:rPr>
          <w:sz w:val="16"/>
          <w:szCs w:val="28"/>
          <w:u w:val="single"/>
        </w:rPr>
      </w:pPr>
    </w:p>
    <w:p w14:paraId="5EC8C242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6D147ED" w14:textId="77777777" w:rsidR="00CB3CB2" w:rsidRDefault="005A48EB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35C139CC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0D313C3" w14:textId="77777777" w:rsidR="00CB3CB2" w:rsidRDefault="005A48EB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CA9F2B6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ED105E9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23DC94A9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03FE924" w14:textId="77777777" w:rsidR="00CB3CB2" w:rsidRDefault="00CB3CB2">
      <w:pPr>
        <w:rPr>
          <w:sz w:val="18"/>
          <w:szCs w:val="16"/>
        </w:rPr>
      </w:pPr>
    </w:p>
    <w:p w14:paraId="0EDFEA70" w14:textId="77777777" w:rsidR="00CB3CB2" w:rsidRDefault="005A4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14:paraId="3F3194CB" w14:textId="77777777" w:rsidR="00CB3CB2" w:rsidRDefault="00CB3CB2">
      <w:pPr>
        <w:rPr>
          <w:b/>
          <w:szCs w:val="28"/>
        </w:rPr>
      </w:pPr>
    </w:p>
    <w:tbl>
      <w:tblPr>
        <w:tblW w:w="98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6"/>
        <w:gridCol w:w="9107"/>
      </w:tblGrid>
      <w:tr w:rsidR="00CB3CB2" w14:paraId="3D80264B" w14:textId="77777777">
        <w:tc>
          <w:tcPr>
            <w:tcW w:w="696" w:type="dxa"/>
            <w:vAlign w:val="center"/>
          </w:tcPr>
          <w:p w14:paraId="6C25FBDF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083C88D6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9106" w:type="dxa"/>
            <w:vAlign w:val="center"/>
          </w:tcPr>
          <w:p w14:paraId="155A1FBC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CB3CB2" w14:paraId="310D5300" w14:textId="77777777">
        <w:tc>
          <w:tcPr>
            <w:tcW w:w="696" w:type="dxa"/>
          </w:tcPr>
          <w:p w14:paraId="7849F185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106" w:type="dxa"/>
          </w:tcPr>
          <w:p w14:paraId="47C37932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CB3CB2" w14:paraId="3B4494D7" w14:textId="77777777">
        <w:tc>
          <w:tcPr>
            <w:tcW w:w="696" w:type="dxa"/>
          </w:tcPr>
          <w:p w14:paraId="6735E6B0" w14:textId="77777777" w:rsidR="00CB3CB2" w:rsidRDefault="00CB3CB2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19DFD6EA" w14:textId="77777777" w:rsidR="00CB3CB2" w:rsidRDefault="00CB3CB2">
            <w:pPr>
              <w:rPr>
                <w:b/>
                <w:sz w:val="28"/>
                <w:szCs w:val="28"/>
              </w:rPr>
            </w:pPr>
          </w:p>
        </w:tc>
      </w:tr>
      <w:tr w:rsidR="00CB3CB2" w14:paraId="08B169B4" w14:textId="77777777">
        <w:tc>
          <w:tcPr>
            <w:tcW w:w="696" w:type="dxa"/>
          </w:tcPr>
          <w:p w14:paraId="510EE108" w14:textId="77777777" w:rsidR="00CB3CB2" w:rsidRDefault="00CB3CB2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42DBE372" w14:textId="77777777" w:rsidR="00CB3CB2" w:rsidRDefault="00CB3CB2">
            <w:pPr>
              <w:rPr>
                <w:b/>
                <w:sz w:val="28"/>
                <w:szCs w:val="28"/>
              </w:rPr>
            </w:pPr>
          </w:p>
        </w:tc>
      </w:tr>
      <w:tr w:rsidR="00CB3CB2" w14:paraId="04D06C33" w14:textId="77777777">
        <w:tc>
          <w:tcPr>
            <w:tcW w:w="696" w:type="dxa"/>
          </w:tcPr>
          <w:p w14:paraId="1930D757" w14:textId="77777777" w:rsidR="00CB3CB2" w:rsidRDefault="00CB3CB2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01C1D9E2" w14:textId="77777777" w:rsidR="00CB3CB2" w:rsidRDefault="00CB3CB2">
            <w:pPr>
              <w:rPr>
                <w:b/>
                <w:sz w:val="28"/>
                <w:szCs w:val="28"/>
              </w:rPr>
            </w:pPr>
          </w:p>
        </w:tc>
      </w:tr>
    </w:tbl>
    <w:p w14:paraId="4AD3A3BD" w14:textId="77777777" w:rsidR="00CB3CB2" w:rsidRDefault="00CB3CB2"/>
    <w:p w14:paraId="343D77DF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52C77FC" w14:textId="77777777" w:rsidR="00CB3CB2" w:rsidRDefault="005A48EB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0603CD73" w14:textId="77777777" w:rsidR="00CB3CB2" w:rsidRDefault="00CB3CB2">
      <w:pPr>
        <w:rPr>
          <w:sz w:val="16"/>
          <w:szCs w:val="28"/>
        </w:rPr>
      </w:pPr>
    </w:p>
    <w:p w14:paraId="5AED7284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24F2591" w14:textId="77777777" w:rsidR="00CB3CB2" w:rsidRDefault="005A48EB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11610FEF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53ACF8A6" w14:textId="77777777" w:rsidR="00CB3CB2" w:rsidRDefault="00CB3CB2">
      <w:pPr>
        <w:rPr>
          <w:sz w:val="4"/>
          <w:szCs w:val="28"/>
        </w:rPr>
      </w:pPr>
    </w:p>
    <w:p w14:paraId="2DCBD451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F9D035C" w14:textId="77777777" w:rsidR="00CB3CB2" w:rsidRDefault="005A48EB">
      <w:pPr>
        <w:rPr>
          <w:i/>
          <w:sz w:val="28"/>
          <w:szCs w:val="28"/>
          <w:vertAlign w:val="superscript"/>
        </w:rPr>
        <w:sectPr w:rsidR="00CB3CB2" w:rsidSect="00412A8A">
          <w:headerReference w:type="default" r:id="rId16"/>
          <w:pgSz w:w="11906" w:h="16838"/>
          <w:pgMar w:top="1134" w:right="567" w:bottom="1134" w:left="1134" w:header="708" w:footer="0" w:gutter="0"/>
          <w:pgNumType w:start="1"/>
          <w:cols w:space="720"/>
          <w:formProt w:val="0"/>
          <w:docGrid w:linePitch="360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</w:t>
      </w:r>
    </w:p>
    <w:p w14:paraId="4596DBC1" w14:textId="77777777" w:rsidR="00CB3CB2" w:rsidRDefault="005A48EB">
      <w:pPr>
        <w:jc w:val="right"/>
        <w:rPr>
          <w:b/>
          <w:sz w:val="28"/>
        </w:rPr>
      </w:pPr>
      <w:bookmarkStart w:id="17" w:name="_Toc21684737"/>
      <w:r>
        <w:rPr>
          <w:b/>
          <w:sz w:val="28"/>
        </w:rPr>
        <w:lastRenderedPageBreak/>
        <w:t xml:space="preserve">Приложение </w:t>
      </w:r>
      <w:bookmarkEnd w:id="17"/>
      <w:r>
        <w:rPr>
          <w:b/>
          <w:sz w:val="28"/>
        </w:rPr>
        <w:t>3</w:t>
      </w:r>
      <w:bookmarkEnd w:id="16"/>
    </w:p>
    <w:p w14:paraId="4779545A" w14:textId="77777777" w:rsidR="00CB3CB2" w:rsidRDefault="005A48EB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14A5E75A" w14:textId="77777777" w:rsidR="00CB3CB2" w:rsidRDefault="005A48EB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3BA91554" w14:textId="77777777" w:rsidR="00CB3CB2" w:rsidRDefault="005A48EB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60A402BE" w14:textId="77777777" w:rsidR="00CB3CB2" w:rsidRDefault="005A48EB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14:paraId="0F0A1AF4" w14:textId="77777777" w:rsidR="00CB3CB2" w:rsidRDefault="00CB3CB2">
      <w:pPr>
        <w:jc w:val="center"/>
        <w:rPr>
          <w:b/>
          <w:sz w:val="28"/>
          <w:szCs w:val="28"/>
        </w:rPr>
      </w:pPr>
    </w:p>
    <w:p w14:paraId="11B8B3A6" w14:textId="77777777" w:rsidR="00CB3CB2" w:rsidRDefault="00CB3CB2">
      <w:pPr>
        <w:jc w:val="center"/>
        <w:rPr>
          <w:b/>
          <w:sz w:val="28"/>
          <w:szCs w:val="28"/>
        </w:rPr>
      </w:pPr>
    </w:p>
    <w:p w14:paraId="75D092D6" w14:textId="77777777" w:rsidR="00CB3CB2" w:rsidRDefault="00CB3CB2">
      <w:pPr>
        <w:jc w:val="center"/>
        <w:rPr>
          <w:b/>
          <w:sz w:val="28"/>
          <w:szCs w:val="28"/>
        </w:rPr>
      </w:pPr>
    </w:p>
    <w:p w14:paraId="5D9E0A09" w14:textId="77777777" w:rsidR="00CB3CB2" w:rsidRDefault="00CB3CB2">
      <w:pPr>
        <w:jc w:val="center"/>
        <w:rPr>
          <w:b/>
          <w:sz w:val="28"/>
          <w:szCs w:val="28"/>
        </w:rPr>
      </w:pPr>
    </w:p>
    <w:p w14:paraId="12F3E37F" w14:textId="77777777" w:rsidR="00CB3CB2" w:rsidRDefault="00CB3CB2">
      <w:pPr>
        <w:jc w:val="center"/>
        <w:rPr>
          <w:b/>
          <w:sz w:val="28"/>
          <w:szCs w:val="28"/>
        </w:rPr>
      </w:pPr>
    </w:p>
    <w:p w14:paraId="316B4C04" w14:textId="77777777" w:rsidR="00CB3CB2" w:rsidRDefault="00CB3CB2">
      <w:pPr>
        <w:jc w:val="center"/>
        <w:rPr>
          <w:b/>
          <w:sz w:val="28"/>
          <w:szCs w:val="28"/>
        </w:rPr>
      </w:pPr>
    </w:p>
    <w:p w14:paraId="7C4FF6DD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2BE6C15" w14:textId="77777777" w:rsidR="00CB3CB2" w:rsidRDefault="00CB3CB2">
      <w:pPr>
        <w:rPr>
          <w:sz w:val="16"/>
          <w:szCs w:val="16"/>
        </w:rPr>
      </w:pPr>
    </w:p>
    <w:p w14:paraId="7E451567" w14:textId="77777777" w:rsidR="00CB3CB2" w:rsidRDefault="005A48EB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3B52FDF7" w14:textId="77777777" w:rsidR="00CB3CB2" w:rsidRDefault="00CB3CB2">
      <w:pPr>
        <w:rPr>
          <w:sz w:val="28"/>
          <w:szCs w:val="28"/>
        </w:rPr>
      </w:pPr>
    </w:p>
    <w:p w14:paraId="79E5B5C8" w14:textId="77777777" w:rsidR="00CB3CB2" w:rsidRDefault="00CB3CB2">
      <w:pPr>
        <w:rPr>
          <w:sz w:val="28"/>
          <w:szCs w:val="28"/>
        </w:rPr>
      </w:pPr>
    </w:p>
    <w:p w14:paraId="7C7BBDAD" w14:textId="77777777" w:rsidR="00CB3CB2" w:rsidRDefault="00CB3CB2">
      <w:pPr>
        <w:rPr>
          <w:sz w:val="28"/>
          <w:szCs w:val="28"/>
        </w:rPr>
      </w:pPr>
    </w:p>
    <w:p w14:paraId="32289826" w14:textId="77777777" w:rsidR="00CB3CB2" w:rsidRDefault="00CB3CB2">
      <w:pPr>
        <w:rPr>
          <w:sz w:val="28"/>
          <w:szCs w:val="28"/>
        </w:rPr>
      </w:pPr>
    </w:p>
    <w:p w14:paraId="5A61BED9" w14:textId="77777777" w:rsidR="00CB3CB2" w:rsidRDefault="00CB3CB2">
      <w:pPr>
        <w:rPr>
          <w:sz w:val="28"/>
          <w:szCs w:val="28"/>
        </w:rPr>
      </w:pPr>
    </w:p>
    <w:p w14:paraId="72E36AE3" w14:textId="77777777" w:rsidR="00CB3CB2" w:rsidRDefault="00CB3CB2">
      <w:pPr>
        <w:rPr>
          <w:sz w:val="28"/>
          <w:szCs w:val="28"/>
        </w:rPr>
      </w:pPr>
    </w:p>
    <w:p w14:paraId="1988816D" w14:textId="77777777" w:rsidR="00CB3CB2" w:rsidRDefault="00CB3CB2">
      <w:pPr>
        <w:rPr>
          <w:sz w:val="28"/>
          <w:szCs w:val="28"/>
        </w:rPr>
      </w:pPr>
    </w:p>
    <w:p w14:paraId="24D9E8EC" w14:textId="77777777" w:rsidR="00CB3CB2" w:rsidRDefault="005A48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14:paraId="56C973A9" w14:textId="77777777" w:rsidR="00CB3CB2" w:rsidRDefault="00CB3CB2">
      <w:pPr>
        <w:rPr>
          <w:b/>
          <w:sz w:val="28"/>
          <w:szCs w:val="28"/>
        </w:rPr>
      </w:pPr>
    </w:p>
    <w:p w14:paraId="0966F0A4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4D2A79AD" w14:textId="77777777" w:rsidR="00CB3CB2" w:rsidRDefault="005A48EB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718AC13B" w14:textId="77777777" w:rsidR="00CB3CB2" w:rsidRDefault="005A4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14:paraId="7323D709" w14:textId="77777777" w:rsidR="00CB3CB2" w:rsidRDefault="00CB3CB2">
      <w:pPr>
        <w:rPr>
          <w:sz w:val="16"/>
          <w:szCs w:val="28"/>
          <w:u w:val="single"/>
        </w:rPr>
      </w:pPr>
    </w:p>
    <w:p w14:paraId="40FD75F8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6A3951E" w14:textId="77777777" w:rsidR="00CB3CB2" w:rsidRDefault="005A48EB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5C9C7A8F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A16B7E8" w14:textId="77777777" w:rsidR="00CB3CB2" w:rsidRDefault="005A48EB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549A3811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B65B686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817FE0F" w14:textId="77777777" w:rsidR="00CB3CB2" w:rsidRDefault="00CB3CB2">
      <w:pPr>
        <w:rPr>
          <w:b/>
          <w:sz w:val="28"/>
          <w:szCs w:val="28"/>
        </w:rPr>
      </w:pPr>
    </w:p>
    <w:p w14:paraId="5B7A54F2" w14:textId="77777777" w:rsidR="00CB3CB2" w:rsidRDefault="00CB3CB2">
      <w:pPr>
        <w:rPr>
          <w:b/>
          <w:sz w:val="28"/>
          <w:szCs w:val="28"/>
        </w:rPr>
      </w:pPr>
    </w:p>
    <w:p w14:paraId="7F19BD66" w14:textId="77777777" w:rsidR="00CB3CB2" w:rsidRDefault="00CB3CB2">
      <w:pPr>
        <w:rPr>
          <w:b/>
          <w:sz w:val="28"/>
          <w:szCs w:val="28"/>
        </w:rPr>
      </w:pPr>
    </w:p>
    <w:p w14:paraId="1983EB11" w14:textId="77777777" w:rsidR="00CB3CB2" w:rsidRDefault="00CB3CB2">
      <w:pPr>
        <w:rPr>
          <w:b/>
          <w:sz w:val="28"/>
          <w:szCs w:val="28"/>
        </w:rPr>
      </w:pPr>
    </w:p>
    <w:p w14:paraId="74DDAC23" w14:textId="77777777" w:rsidR="00CB3CB2" w:rsidRDefault="00CB3CB2">
      <w:pPr>
        <w:rPr>
          <w:b/>
          <w:sz w:val="28"/>
          <w:szCs w:val="28"/>
        </w:rPr>
      </w:pPr>
    </w:p>
    <w:p w14:paraId="7721A70F" w14:textId="77777777" w:rsidR="00CB3CB2" w:rsidRDefault="00CB3CB2">
      <w:pPr>
        <w:rPr>
          <w:b/>
          <w:sz w:val="28"/>
          <w:szCs w:val="28"/>
        </w:rPr>
      </w:pPr>
    </w:p>
    <w:p w14:paraId="6112DD76" w14:textId="77777777" w:rsidR="00CB3CB2" w:rsidRDefault="00CB3CB2">
      <w:pPr>
        <w:rPr>
          <w:b/>
          <w:sz w:val="28"/>
          <w:szCs w:val="28"/>
        </w:rPr>
      </w:pPr>
    </w:p>
    <w:p w14:paraId="2BC6F12D" w14:textId="77777777" w:rsidR="00CB3CB2" w:rsidRDefault="00CB3CB2">
      <w:pPr>
        <w:rPr>
          <w:b/>
          <w:sz w:val="28"/>
          <w:szCs w:val="28"/>
        </w:rPr>
      </w:pPr>
    </w:p>
    <w:p w14:paraId="0A1F281D" w14:textId="77777777" w:rsidR="00CB3CB2" w:rsidRDefault="00CB3CB2">
      <w:pPr>
        <w:rPr>
          <w:b/>
          <w:sz w:val="28"/>
          <w:szCs w:val="28"/>
        </w:rPr>
      </w:pPr>
    </w:p>
    <w:p w14:paraId="68528F10" w14:textId="77777777" w:rsidR="00CB3CB2" w:rsidRDefault="00CB3CB2">
      <w:pPr>
        <w:rPr>
          <w:b/>
          <w:sz w:val="28"/>
          <w:szCs w:val="28"/>
        </w:rPr>
      </w:pPr>
    </w:p>
    <w:p w14:paraId="4247514C" w14:textId="77777777" w:rsidR="00CB3CB2" w:rsidRDefault="00CB3CB2">
      <w:pPr>
        <w:rPr>
          <w:b/>
          <w:sz w:val="28"/>
          <w:szCs w:val="28"/>
        </w:rPr>
      </w:pPr>
    </w:p>
    <w:p w14:paraId="4506AD72" w14:textId="77777777" w:rsidR="00CB3CB2" w:rsidRDefault="005A48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14:paraId="2C38CA47" w14:textId="77777777" w:rsidR="00CB3CB2" w:rsidRDefault="005A48EB">
      <w:pPr>
        <w:spacing w:after="160" w:line="276" w:lineRule="auto"/>
        <w:rPr>
          <w:b/>
          <w:sz w:val="28"/>
          <w:szCs w:val="28"/>
        </w:rPr>
      </w:pPr>
      <w:r>
        <w:br w:type="page"/>
      </w:r>
    </w:p>
    <w:p w14:paraId="19B4D3CC" w14:textId="77777777" w:rsidR="00CB3CB2" w:rsidRDefault="005A48EB">
      <w:pPr>
        <w:spacing w:line="360" w:lineRule="auto"/>
        <w:rPr>
          <w:sz w:val="28"/>
          <w:szCs w:val="28"/>
          <w:u w:val="single"/>
        </w:rPr>
      </w:pPr>
      <w:bookmarkStart w:id="18" w:name="_Toc31880283"/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92DEFF5" w14:textId="77777777" w:rsidR="00CB3CB2" w:rsidRDefault="00CB3CB2">
      <w:pPr>
        <w:spacing w:line="360" w:lineRule="auto"/>
        <w:rPr>
          <w:sz w:val="12"/>
          <w:szCs w:val="12"/>
        </w:rPr>
      </w:pPr>
    </w:p>
    <w:p w14:paraId="025B6259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 20__ г.</w:t>
      </w:r>
    </w:p>
    <w:p w14:paraId="06D8A9BB" w14:textId="77777777" w:rsidR="00CB3CB2" w:rsidRDefault="00CB3CB2">
      <w:pPr>
        <w:spacing w:line="360" w:lineRule="auto"/>
        <w:rPr>
          <w:sz w:val="12"/>
          <w:szCs w:val="12"/>
        </w:rPr>
      </w:pPr>
    </w:p>
    <w:p w14:paraId="40F423A8" w14:textId="77777777" w:rsidR="00CB3CB2" w:rsidRDefault="005A48E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108C1C1" w14:textId="77777777" w:rsidR="00CB3CB2" w:rsidRDefault="00CB3CB2">
      <w:pPr>
        <w:spacing w:line="360" w:lineRule="auto"/>
        <w:jc w:val="center"/>
        <w:rPr>
          <w:sz w:val="28"/>
          <w:szCs w:val="28"/>
        </w:rPr>
      </w:pPr>
    </w:p>
    <w:p w14:paraId="77FE02F2" w14:textId="77777777" w:rsidR="00CB3CB2" w:rsidRDefault="005A48E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W w:w="985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91"/>
        <w:gridCol w:w="2119"/>
        <w:gridCol w:w="4536"/>
        <w:gridCol w:w="1807"/>
      </w:tblGrid>
      <w:tr w:rsidR="00CB3CB2" w14:paraId="0900F73B" w14:textId="77777777">
        <w:trPr>
          <w:trHeight w:val="831"/>
        </w:trPr>
        <w:tc>
          <w:tcPr>
            <w:tcW w:w="1390" w:type="dxa"/>
          </w:tcPr>
          <w:p w14:paraId="66C3E53D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2119" w:type="dxa"/>
          </w:tcPr>
          <w:p w14:paraId="043E4196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Департамент/ Управление/</w:t>
            </w:r>
          </w:p>
          <w:p w14:paraId="6366C499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отдел</w:t>
            </w:r>
          </w:p>
        </w:tc>
        <w:tc>
          <w:tcPr>
            <w:tcW w:w="4536" w:type="dxa"/>
          </w:tcPr>
          <w:p w14:paraId="789108C1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Краткое содержание</w:t>
            </w:r>
          </w:p>
          <w:p w14:paraId="6F09D8E2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14:paraId="67D25135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Отметка</w:t>
            </w:r>
          </w:p>
          <w:p w14:paraId="0A8248E1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 выполнении работы</w:t>
            </w:r>
          </w:p>
          <w:p w14:paraId="4332A56C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(подпись руководителя практики)</w:t>
            </w:r>
          </w:p>
        </w:tc>
      </w:tr>
      <w:tr w:rsidR="00CB3CB2" w14:paraId="77A57E26" w14:textId="77777777">
        <w:trPr>
          <w:trHeight w:val="287"/>
        </w:trPr>
        <w:tc>
          <w:tcPr>
            <w:tcW w:w="1390" w:type="dxa"/>
          </w:tcPr>
          <w:p w14:paraId="0519417E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19" w:type="dxa"/>
          </w:tcPr>
          <w:p w14:paraId="34F234F3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536" w:type="dxa"/>
          </w:tcPr>
          <w:p w14:paraId="4AE60E44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14:paraId="76BE252F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CB3CB2" w14:paraId="3D5EFF99" w14:textId="77777777">
        <w:tc>
          <w:tcPr>
            <w:tcW w:w="1390" w:type="dxa"/>
            <w:vAlign w:val="center"/>
          </w:tcPr>
          <w:p w14:paraId="22E55E3C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545CE2F6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A7BD5EE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BCAC7C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7DBB0C32" w14:textId="77777777">
        <w:tc>
          <w:tcPr>
            <w:tcW w:w="1390" w:type="dxa"/>
            <w:vAlign w:val="center"/>
          </w:tcPr>
          <w:p w14:paraId="0080766A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5B4B6E36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7D0062D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0289DB9F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54A3D08A" w14:textId="77777777">
        <w:tc>
          <w:tcPr>
            <w:tcW w:w="1390" w:type="dxa"/>
            <w:vAlign w:val="center"/>
          </w:tcPr>
          <w:p w14:paraId="0BCFC52B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CCBB57F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DFEAFC9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EAAAC60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66FD76AB" w14:textId="77777777">
        <w:tc>
          <w:tcPr>
            <w:tcW w:w="1390" w:type="dxa"/>
            <w:vAlign w:val="center"/>
          </w:tcPr>
          <w:p w14:paraId="2B842D0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08C038CB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14F6FA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F7B4470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2B9052DA" w14:textId="77777777">
        <w:tc>
          <w:tcPr>
            <w:tcW w:w="1390" w:type="dxa"/>
            <w:vAlign w:val="center"/>
          </w:tcPr>
          <w:p w14:paraId="24BE733C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9579AF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0E0CB39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AE12D35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2C82EC37" w14:textId="77777777">
        <w:tc>
          <w:tcPr>
            <w:tcW w:w="1390" w:type="dxa"/>
            <w:vAlign w:val="center"/>
          </w:tcPr>
          <w:p w14:paraId="5AC72DC4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2633975D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442987D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29E0B4C0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5449A0FD" w14:textId="77777777">
        <w:tc>
          <w:tcPr>
            <w:tcW w:w="1390" w:type="dxa"/>
            <w:vAlign w:val="center"/>
          </w:tcPr>
          <w:p w14:paraId="35ACB1E1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D30CB8C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3FD864A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001582DA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1F1F83A1" w14:textId="77777777">
        <w:tc>
          <w:tcPr>
            <w:tcW w:w="1390" w:type="dxa"/>
            <w:vAlign w:val="center"/>
          </w:tcPr>
          <w:p w14:paraId="27B1E1CE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E305F6B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0C985EE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E23D141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3141E46D" w14:textId="77777777">
        <w:tc>
          <w:tcPr>
            <w:tcW w:w="1390" w:type="dxa"/>
            <w:vAlign w:val="center"/>
          </w:tcPr>
          <w:p w14:paraId="1709893D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3E2A32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899FFA4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16F0DC58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6CF5E758" w14:textId="77777777">
        <w:tc>
          <w:tcPr>
            <w:tcW w:w="1390" w:type="dxa"/>
            <w:vAlign w:val="center"/>
          </w:tcPr>
          <w:p w14:paraId="47E4F5E0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5B968C5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4F5119A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8B11816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15B04086" w14:textId="77777777">
        <w:tc>
          <w:tcPr>
            <w:tcW w:w="1390" w:type="dxa"/>
            <w:vAlign w:val="center"/>
          </w:tcPr>
          <w:p w14:paraId="30B915A1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477F824D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1B6A263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6805E58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663CCA0F" w14:textId="77777777">
        <w:tc>
          <w:tcPr>
            <w:tcW w:w="1390" w:type="dxa"/>
            <w:vAlign w:val="center"/>
          </w:tcPr>
          <w:p w14:paraId="25A80409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9AF9F51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17FBC4C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3C67693B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01812210" w14:textId="77777777">
        <w:tc>
          <w:tcPr>
            <w:tcW w:w="1390" w:type="dxa"/>
            <w:vAlign w:val="center"/>
          </w:tcPr>
          <w:p w14:paraId="4520822F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0B2F0BA9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6DF09EB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58C46B3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40EF3CD1" w14:textId="77777777">
        <w:tc>
          <w:tcPr>
            <w:tcW w:w="1390" w:type="dxa"/>
            <w:vAlign w:val="center"/>
          </w:tcPr>
          <w:p w14:paraId="52047BE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11240B0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44850DF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5531F93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3C87C3CB" w14:textId="77777777">
        <w:tc>
          <w:tcPr>
            <w:tcW w:w="1390" w:type="dxa"/>
            <w:vAlign w:val="center"/>
          </w:tcPr>
          <w:p w14:paraId="34FD05C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D373B0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00A2351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FF9C858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F6F04D5" w14:textId="77777777" w:rsidR="00CB3CB2" w:rsidRDefault="00CB3CB2">
      <w:pPr>
        <w:rPr>
          <w:b/>
          <w:sz w:val="28"/>
          <w:szCs w:val="28"/>
        </w:rPr>
      </w:pPr>
    </w:p>
    <w:p w14:paraId="2119412A" w14:textId="77777777" w:rsidR="00CB3CB2" w:rsidRDefault="00CB3CB2">
      <w:pPr>
        <w:rPr>
          <w:b/>
          <w:sz w:val="28"/>
          <w:szCs w:val="28"/>
        </w:rPr>
      </w:pPr>
    </w:p>
    <w:p w14:paraId="60E59D4E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3D0AA40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57204F30" w14:textId="77777777" w:rsidR="00CB3CB2" w:rsidRDefault="00CB3CB2">
      <w:pPr>
        <w:rPr>
          <w:sz w:val="8"/>
          <w:szCs w:val="8"/>
          <w:vertAlign w:val="superscript"/>
        </w:rPr>
      </w:pPr>
    </w:p>
    <w:p w14:paraId="0D8ABA89" w14:textId="77777777" w:rsidR="00CB3CB2" w:rsidRDefault="005A48EB">
      <w:pPr>
        <w:rPr>
          <w:sz w:val="32"/>
          <w:szCs w:val="28"/>
          <w:vertAlign w:val="superscript"/>
        </w:rPr>
      </w:pPr>
      <w:r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1E22C1EF" w14:textId="77777777" w:rsidR="00CB3CB2" w:rsidRDefault="005A48EB">
      <w:pPr>
        <w:pStyle w:val="af5"/>
        <w:rPr>
          <w:b/>
          <w:sz w:val="28"/>
        </w:rPr>
      </w:pPr>
      <w:r>
        <w:br w:type="page"/>
      </w:r>
    </w:p>
    <w:p w14:paraId="3676AF16" w14:textId="77777777" w:rsidR="00CB3CB2" w:rsidRDefault="005A48EB">
      <w:pPr>
        <w:jc w:val="right"/>
        <w:rPr>
          <w:b/>
          <w:sz w:val="24"/>
          <w:szCs w:val="28"/>
        </w:rPr>
      </w:pPr>
      <w:bookmarkStart w:id="19" w:name="_Toc21684738"/>
      <w:r>
        <w:rPr>
          <w:b/>
          <w:sz w:val="28"/>
        </w:rPr>
        <w:lastRenderedPageBreak/>
        <w:t xml:space="preserve">Приложение № </w:t>
      </w:r>
      <w:bookmarkEnd w:id="19"/>
      <w:r>
        <w:rPr>
          <w:b/>
          <w:sz w:val="28"/>
        </w:rPr>
        <w:t>4</w:t>
      </w:r>
      <w:bookmarkEnd w:id="18"/>
    </w:p>
    <w:p w14:paraId="0227C0DA" w14:textId="77777777" w:rsidR="00CB3CB2" w:rsidRDefault="005A48EB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4A1E2736" w14:textId="77777777" w:rsidR="00CB3CB2" w:rsidRDefault="005A48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14:paraId="01D32F6B" w14:textId="77777777" w:rsidR="00CB3CB2" w:rsidRDefault="005A48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DCEDC76" w14:textId="77777777" w:rsidR="00CB3CB2" w:rsidRDefault="005A48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23EC6460" w14:textId="77777777" w:rsidR="00CB3CB2" w:rsidRDefault="00CB3CB2">
      <w:pPr>
        <w:jc w:val="center"/>
        <w:rPr>
          <w:b/>
          <w:sz w:val="28"/>
          <w:szCs w:val="28"/>
        </w:rPr>
      </w:pPr>
    </w:p>
    <w:p w14:paraId="3ED3889F" w14:textId="77777777" w:rsidR="00CB3CB2" w:rsidRDefault="00CB3CB2">
      <w:pPr>
        <w:jc w:val="center"/>
        <w:rPr>
          <w:b/>
          <w:sz w:val="28"/>
          <w:szCs w:val="28"/>
        </w:rPr>
      </w:pPr>
    </w:p>
    <w:p w14:paraId="542D1C1E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19C9B5D" w14:textId="77777777" w:rsidR="00CB3CB2" w:rsidRDefault="00CB3CB2">
      <w:pPr>
        <w:rPr>
          <w:sz w:val="16"/>
          <w:szCs w:val="16"/>
        </w:rPr>
      </w:pPr>
    </w:p>
    <w:p w14:paraId="50013146" w14:textId="77777777" w:rsidR="00CB3CB2" w:rsidRDefault="005A48EB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58CC393F" w14:textId="77777777" w:rsidR="00CB3CB2" w:rsidRDefault="00CB3CB2">
      <w:pPr>
        <w:rPr>
          <w:sz w:val="28"/>
          <w:szCs w:val="28"/>
        </w:rPr>
      </w:pPr>
    </w:p>
    <w:p w14:paraId="2DBD1887" w14:textId="77777777" w:rsidR="00CB3CB2" w:rsidRDefault="00CB3CB2">
      <w:pPr>
        <w:rPr>
          <w:sz w:val="28"/>
          <w:szCs w:val="28"/>
        </w:rPr>
      </w:pPr>
    </w:p>
    <w:p w14:paraId="4A62C96F" w14:textId="77777777" w:rsidR="00CB3CB2" w:rsidRDefault="005A48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14:paraId="4AD691B9" w14:textId="77777777" w:rsidR="00CB3CB2" w:rsidRDefault="00CB3CB2">
      <w:pPr>
        <w:rPr>
          <w:b/>
          <w:sz w:val="28"/>
          <w:szCs w:val="28"/>
        </w:rPr>
      </w:pPr>
    </w:p>
    <w:p w14:paraId="24A13D5A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proofErr w:type="gramStart"/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  <w:proofErr w:type="gramEnd"/>
    </w:p>
    <w:p w14:paraId="58BB62B0" w14:textId="77777777" w:rsidR="00CB3CB2" w:rsidRDefault="005A48EB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27C5CE3C" w14:textId="77777777" w:rsidR="00CB3CB2" w:rsidRDefault="005A4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14:paraId="6A859488" w14:textId="77777777" w:rsidR="00CB3CB2" w:rsidRDefault="00CB3CB2">
      <w:pPr>
        <w:rPr>
          <w:sz w:val="16"/>
          <w:szCs w:val="28"/>
          <w:u w:val="single"/>
        </w:rPr>
      </w:pPr>
    </w:p>
    <w:p w14:paraId="21A02337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773A77C" w14:textId="77777777" w:rsidR="00CB3CB2" w:rsidRDefault="005A48EB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4AED03DB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1B9D12A" w14:textId="77777777" w:rsidR="00CB3CB2" w:rsidRDefault="005A48EB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5099DB40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97CF96C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A79868B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32B41F5" w14:textId="77777777" w:rsidR="00CB3CB2" w:rsidRDefault="00CB3CB2">
      <w:pPr>
        <w:rPr>
          <w:sz w:val="16"/>
          <w:szCs w:val="16"/>
        </w:rPr>
      </w:pPr>
    </w:p>
    <w:p w14:paraId="5D8E4E6F" w14:textId="77777777" w:rsidR="00CB3CB2" w:rsidRDefault="005A4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14:paraId="3763F109" w14:textId="77777777" w:rsidR="00CB3CB2" w:rsidRDefault="00CB3CB2">
      <w:pPr>
        <w:rPr>
          <w:szCs w:val="28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CB3CB2" w14:paraId="4F3B6CFC" w14:textId="77777777">
        <w:tc>
          <w:tcPr>
            <w:tcW w:w="709" w:type="dxa"/>
          </w:tcPr>
          <w:p w14:paraId="1022B1A7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1E05FCCE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66C039F5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777C6503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14:paraId="7A3C0B56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14:paraId="6C8BEE22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CB3CB2" w14:paraId="18E23D86" w14:textId="77777777">
        <w:tc>
          <w:tcPr>
            <w:tcW w:w="709" w:type="dxa"/>
          </w:tcPr>
          <w:p w14:paraId="35D0E946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2A91E139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397A036D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CB3CB2" w14:paraId="6CA2C339" w14:textId="77777777">
        <w:tc>
          <w:tcPr>
            <w:tcW w:w="709" w:type="dxa"/>
          </w:tcPr>
          <w:p w14:paraId="3A5EF7C0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85351D2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F76D3A8" w14:textId="77777777" w:rsidR="00CB3CB2" w:rsidRDefault="00CB3CB2">
            <w:pPr>
              <w:rPr>
                <w:sz w:val="28"/>
                <w:szCs w:val="28"/>
              </w:rPr>
            </w:pPr>
          </w:p>
        </w:tc>
      </w:tr>
      <w:tr w:rsidR="00CB3CB2" w14:paraId="27CF28D0" w14:textId="77777777">
        <w:tc>
          <w:tcPr>
            <w:tcW w:w="709" w:type="dxa"/>
          </w:tcPr>
          <w:p w14:paraId="3B2850D4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14B196E1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7BF6029D" w14:textId="77777777" w:rsidR="00CB3CB2" w:rsidRDefault="00CB3CB2">
            <w:pPr>
              <w:rPr>
                <w:sz w:val="28"/>
                <w:szCs w:val="28"/>
              </w:rPr>
            </w:pPr>
          </w:p>
        </w:tc>
      </w:tr>
      <w:tr w:rsidR="00CB3CB2" w14:paraId="14622A69" w14:textId="77777777">
        <w:tc>
          <w:tcPr>
            <w:tcW w:w="709" w:type="dxa"/>
          </w:tcPr>
          <w:p w14:paraId="515D7D11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A93D649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4907194" w14:textId="77777777" w:rsidR="00CB3CB2" w:rsidRDefault="00CB3CB2">
            <w:pPr>
              <w:rPr>
                <w:sz w:val="28"/>
                <w:szCs w:val="28"/>
              </w:rPr>
            </w:pPr>
          </w:p>
        </w:tc>
      </w:tr>
      <w:tr w:rsidR="00CB3CB2" w14:paraId="2C664E9F" w14:textId="77777777">
        <w:tc>
          <w:tcPr>
            <w:tcW w:w="709" w:type="dxa"/>
          </w:tcPr>
          <w:p w14:paraId="1501CA59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0BC87C3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BB0E5A2" w14:textId="77777777" w:rsidR="00CB3CB2" w:rsidRDefault="00CB3CB2">
            <w:pPr>
              <w:rPr>
                <w:sz w:val="28"/>
                <w:szCs w:val="28"/>
              </w:rPr>
            </w:pPr>
          </w:p>
        </w:tc>
      </w:tr>
    </w:tbl>
    <w:p w14:paraId="6BE2F5BD" w14:textId="77777777" w:rsidR="00CB3CB2" w:rsidRDefault="00CB3CB2">
      <w:pPr>
        <w:rPr>
          <w:sz w:val="28"/>
          <w:szCs w:val="28"/>
        </w:rPr>
      </w:pPr>
    </w:p>
    <w:p w14:paraId="7CFA348A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5BE8D18" w14:textId="77777777" w:rsidR="00CB3CB2" w:rsidRDefault="005A48EB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1A37880B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F6ADBEC" w14:textId="77777777" w:rsidR="00CB3CB2" w:rsidRDefault="005A48EB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2183C2FB" w14:textId="77777777" w:rsidR="00CB3CB2" w:rsidRDefault="005A48EB">
      <w:pPr>
        <w:widowControl/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56DBCD48" w14:textId="77777777" w:rsidR="00CB3CB2" w:rsidRDefault="005A48EB">
      <w:pPr>
        <w:jc w:val="right"/>
        <w:rPr>
          <w:sz w:val="28"/>
        </w:rPr>
      </w:pPr>
      <w:bookmarkStart w:id="20" w:name="_Toc318802801"/>
      <w:bookmarkEnd w:id="20"/>
      <w:r>
        <w:rPr>
          <w:sz w:val="28"/>
        </w:rPr>
        <w:lastRenderedPageBreak/>
        <w:t>Приложение 5</w:t>
      </w:r>
    </w:p>
    <w:p w14:paraId="495F228A" w14:textId="77777777" w:rsidR="00CB3CB2" w:rsidRDefault="005A48EB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14:paraId="61BCEABD" w14:textId="77777777" w:rsidR="00CB3CB2" w:rsidRDefault="00CB3CB2">
      <w:pPr>
        <w:contextualSpacing/>
        <w:jc w:val="center"/>
      </w:pPr>
    </w:p>
    <w:p w14:paraId="27863000" w14:textId="77777777" w:rsidR="00CB3CB2" w:rsidRDefault="005A48EB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прохождении практики обучающегося Финансового университета</w:t>
      </w:r>
    </w:p>
    <w:p w14:paraId="61EC3395" w14:textId="77777777" w:rsidR="00CB3CB2" w:rsidRDefault="00CB3CB2">
      <w:pPr>
        <w:contextualSpacing/>
        <w:jc w:val="center"/>
        <w:rPr>
          <w:sz w:val="28"/>
          <w:szCs w:val="28"/>
        </w:rPr>
      </w:pPr>
    </w:p>
    <w:p w14:paraId="3D83D530" w14:textId="77777777" w:rsidR="00CB3CB2" w:rsidRDefault="00CB3CB2">
      <w:pPr>
        <w:jc w:val="both"/>
      </w:pPr>
    </w:p>
    <w:p w14:paraId="05966829" w14:textId="77777777" w:rsidR="00CB3CB2" w:rsidRDefault="005A48EB">
      <w:pPr>
        <w:jc w:val="both"/>
        <w:rPr>
          <w:spacing w:val="-20"/>
          <w:sz w:val="22"/>
        </w:rPr>
      </w:pPr>
      <w:r>
        <w:rPr>
          <w:sz w:val="22"/>
        </w:rPr>
        <w:t xml:space="preserve">Обучающийся </w:t>
      </w:r>
      <w:r>
        <w:rPr>
          <w:spacing w:val="-20"/>
          <w:sz w:val="22"/>
        </w:rPr>
        <w:t>_____________________________________________________________________________________</w:t>
      </w:r>
    </w:p>
    <w:p w14:paraId="76269893" w14:textId="77777777" w:rsidR="00CB3CB2" w:rsidRDefault="005A48EB">
      <w:pPr>
        <w:jc w:val="center"/>
        <w:rPr>
          <w:i/>
          <w:sz w:val="22"/>
        </w:rPr>
      </w:pPr>
      <w:r>
        <w:rPr>
          <w:i/>
          <w:sz w:val="22"/>
        </w:rPr>
        <w:t>(Ф.И.О.)</w:t>
      </w:r>
    </w:p>
    <w:p w14:paraId="41B83BA2" w14:textId="77777777" w:rsidR="00CB3CB2" w:rsidRDefault="005A48EB">
      <w:pPr>
        <w:rPr>
          <w:sz w:val="22"/>
        </w:rPr>
      </w:pPr>
      <w:r>
        <w:rPr>
          <w:sz w:val="22"/>
        </w:rPr>
        <w:t>Факультет __________________________________________________________________________</w:t>
      </w:r>
    </w:p>
    <w:p w14:paraId="53D495FC" w14:textId="77777777" w:rsidR="00CB3CB2" w:rsidRDefault="00CB3CB2">
      <w:pPr>
        <w:rPr>
          <w:sz w:val="22"/>
        </w:rPr>
      </w:pPr>
    </w:p>
    <w:p w14:paraId="1D8AC01D" w14:textId="77777777" w:rsidR="00CB3CB2" w:rsidRDefault="005A48EB">
      <w:pPr>
        <w:rPr>
          <w:sz w:val="22"/>
        </w:rPr>
      </w:pPr>
      <w:r>
        <w:rPr>
          <w:sz w:val="22"/>
        </w:rPr>
        <w:t>проходил(а)</w:t>
      </w:r>
      <w:r>
        <w:rPr>
          <w:spacing w:val="-20"/>
          <w:sz w:val="22"/>
        </w:rPr>
        <w:t>_______________________________________________________________________________</w:t>
      </w:r>
      <w:r>
        <w:rPr>
          <w:sz w:val="22"/>
        </w:rPr>
        <w:t>практику</w:t>
      </w:r>
      <w:r>
        <w:rPr>
          <w:spacing w:val="-20"/>
          <w:sz w:val="22"/>
        </w:rPr>
        <w:t xml:space="preserve"> </w:t>
      </w:r>
    </w:p>
    <w:p w14:paraId="6EF8CAA9" w14:textId="77777777" w:rsidR="00CB3CB2" w:rsidRDefault="005A48EB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14:paraId="5983A317" w14:textId="77777777" w:rsidR="00CB3CB2" w:rsidRDefault="00CB3CB2">
      <w:pPr>
        <w:rPr>
          <w:sz w:val="22"/>
        </w:rPr>
      </w:pPr>
    </w:p>
    <w:p w14:paraId="2A148033" w14:textId="77777777" w:rsidR="00CB3CB2" w:rsidRDefault="005A48EB">
      <w:pPr>
        <w:rPr>
          <w:sz w:val="22"/>
        </w:rPr>
      </w:pPr>
      <w:r>
        <w:rPr>
          <w:sz w:val="22"/>
        </w:rPr>
        <w:t>в период с «</w:t>
      </w:r>
      <w:r>
        <w:rPr>
          <w:spacing w:val="-20"/>
          <w:sz w:val="22"/>
        </w:rPr>
        <w:t>_____» __________________</w:t>
      </w:r>
      <w:proofErr w:type="gramStart"/>
      <w:r>
        <w:rPr>
          <w:spacing w:val="-20"/>
          <w:sz w:val="22"/>
        </w:rPr>
        <w:t xml:space="preserve">_  </w:t>
      </w:r>
      <w:r>
        <w:rPr>
          <w:sz w:val="22"/>
        </w:rPr>
        <w:t>по</w:t>
      </w:r>
      <w:proofErr w:type="gramEnd"/>
      <w:r>
        <w:rPr>
          <w:sz w:val="22"/>
        </w:rPr>
        <w:t xml:space="preserve"> «</w:t>
      </w:r>
      <w:r>
        <w:rPr>
          <w:spacing w:val="-20"/>
          <w:sz w:val="22"/>
        </w:rPr>
        <w:t>______» _________________</w:t>
      </w:r>
      <w:r>
        <w:rPr>
          <w:sz w:val="22"/>
        </w:rPr>
        <w:t>20</w:t>
      </w:r>
      <w:r>
        <w:rPr>
          <w:spacing w:val="-20"/>
          <w:sz w:val="22"/>
        </w:rPr>
        <w:t>___</w:t>
      </w:r>
      <w:r>
        <w:rPr>
          <w:sz w:val="22"/>
        </w:rPr>
        <w:t>г.</w:t>
      </w:r>
    </w:p>
    <w:p w14:paraId="6F86EC02" w14:textId="77777777" w:rsidR="00CB3CB2" w:rsidRDefault="00CB3CB2">
      <w:pPr>
        <w:rPr>
          <w:spacing w:val="-20"/>
          <w:sz w:val="22"/>
        </w:rPr>
      </w:pPr>
    </w:p>
    <w:p w14:paraId="2618ED82" w14:textId="77777777" w:rsidR="00CB3CB2" w:rsidRDefault="005A48EB">
      <w:pPr>
        <w:contextualSpacing/>
        <w:jc w:val="both"/>
        <w:rPr>
          <w:i/>
          <w:sz w:val="22"/>
        </w:rPr>
      </w:pPr>
      <w:r>
        <w:rPr>
          <w:sz w:val="22"/>
        </w:rPr>
        <w:t>в</w:t>
      </w:r>
      <w:r>
        <w:rPr>
          <w:spacing w:val="-20"/>
          <w:sz w:val="22"/>
        </w:rPr>
        <w:t>___________________________________________________________________________________________________</w:t>
      </w:r>
    </w:p>
    <w:p w14:paraId="255C538B" w14:textId="77777777" w:rsidR="00CB3CB2" w:rsidRDefault="00CB3CB2">
      <w:pPr>
        <w:jc w:val="center"/>
        <w:rPr>
          <w:i/>
          <w:sz w:val="22"/>
        </w:rPr>
      </w:pPr>
    </w:p>
    <w:p w14:paraId="61FDC1A1" w14:textId="77777777" w:rsidR="00CB3CB2" w:rsidRDefault="005A48EB">
      <w:pPr>
        <w:tabs>
          <w:tab w:val="center" w:pos="4536"/>
        </w:tabs>
        <w:contextualSpacing/>
        <w:rPr>
          <w:spacing w:val="-20"/>
          <w:sz w:val="22"/>
        </w:rPr>
      </w:pPr>
      <w:r>
        <w:rPr>
          <w:spacing w:val="-20"/>
          <w:sz w:val="22"/>
        </w:rPr>
        <w:t xml:space="preserve">   </w:t>
      </w:r>
      <w:r>
        <w:rPr>
          <w:spacing w:val="-20"/>
          <w:sz w:val="22"/>
        </w:rPr>
        <w:tab/>
        <w:t>___________________________________________________________________________________________________</w:t>
      </w:r>
    </w:p>
    <w:p w14:paraId="5EFA17ED" w14:textId="77777777" w:rsidR="00CB3CB2" w:rsidRDefault="005A48EB">
      <w:pPr>
        <w:contextualSpacing/>
        <w:jc w:val="center"/>
        <w:rPr>
          <w:i/>
          <w:sz w:val="22"/>
        </w:rPr>
      </w:pPr>
      <w:r>
        <w:rPr>
          <w:spacing w:val="-20"/>
          <w:sz w:val="22"/>
        </w:rPr>
        <w:t xml:space="preserve">           </w:t>
      </w:r>
      <w:r>
        <w:rPr>
          <w:i/>
          <w:spacing w:val="-20"/>
          <w:sz w:val="22"/>
        </w:rPr>
        <w:t>(</w:t>
      </w:r>
      <w:r>
        <w:rPr>
          <w:i/>
          <w:sz w:val="22"/>
        </w:rPr>
        <w:t>наименование организации, наименование структурного подразделения)</w:t>
      </w:r>
    </w:p>
    <w:p w14:paraId="3B74C227" w14:textId="77777777" w:rsidR="00CB3CB2" w:rsidRDefault="00CB3CB2">
      <w:pPr>
        <w:contextualSpacing/>
        <w:jc w:val="both"/>
        <w:rPr>
          <w:sz w:val="22"/>
        </w:rPr>
      </w:pPr>
    </w:p>
    <w:p w14:paraId="094930F5" w14:textId="77777777" w:rsidR="00CB3CB2" w:rsidRDefault="005A48EB">
      <w:pPr>
        <w:contextualSpacing/>
        <w:jc w:val="both"/>
        <w:rPr>
          <w:sz w:val="22"/>
        </w:rPr>
      </w:pPr>
      <w:r>
        <w:rPr>
          <w:sz w:val="22"/>
        </w:rPr>
        <w:t>В период прохождения практики _</w:t>
      </w:r>
      <w:r>
        <w:rPr>
          <w:spacing w:val="-20"/>
          <w:sz w:val="22"/>
        </w:rPr>
        <w:t>_________________________________________________________________</w:t>
      </w:r>
    </w:p>
    <w:p w14:paraId="57E7D1DD" w14:textId="77777777" w:rsidR="00CB3CB2" w:rsidRDefault="005A48EB">
      <w:pPr>
        <w:ind w:left="4956" w:firstLine="708"/>
        <w:jc w:val="both"/>
        <w:rPr>
          <w:i/>
          <w:sz w:val="22"/>
        </w:rPr>
      </w:pPr>
      <w:r>
        <w:rPr>
          <w:i/>
          <w:sz w:val="22"/>
        </w:rPr>
        <w:t>(Ф.И.О. обучающегося)</w:t>
      </w:r>
    </w:p>
    <w:p w14:paraId="736AE13A" w14:textId="77777777" w:rsidR="00CB3CB2" w:rsidRDefault="005A48EB">
      <w:pPr>
        <w:contextualSpacing/>
        <w:jc w:val="both"/>
        <w:rPr>
          <w:sz w:val="22"/>
        </w:rPr>
      </w:pPr>
      <w:r>
        <w:rPr>
          <w:sz w:val="22"/>
        </w:rPr>
        <w:t>поручалось решение следующих задач:</w:t>
      </w:r>
    </w:p>
    <w:p w14:paraId="664F5505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0C7D90D6" w14:textId="77777777" w:rsidR="00CB3CB2" w:rsidRDefault="005A48EB">
      <w:pPr>
        <w:tabs>
          <w:tab w:val="left" w:pos="9072"/>
        </w:tabs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482A2A6C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14AA526B" w14:textId="77777777" w:rsidR="00CB3CB2" w:rsidRDefault="005A48EB">
      <w:pPr>
        <w:contextualSpacing/>
        <w:jc w:val="both"/>
        <w:rPr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65289CE6" w14:textId="77777777" w:rsidR="00CB3CB2" w:rsidRDefault="00CB3CB2">
      <w:pPr>
        <w:contextualSpacing/>
        <w:jc w:val="both"/>
        <w:rPr>
          <w:sz w:val="22"/>
        </w:rPr>
      </w:pPr>
    </w:p>
    <w:p w14:paraId="62180F13" w14:textId="77777777" w:rsidR="00CB3CB2" w:rsidRDefault="005A48EB">
      <w:pPr>
        <w:contextualSpacing/>
        <w:rPr>
          <w:sz w:val="22"/>
        </w:rPr>
      </w:pPr>
      <w:r>
        <w:rPr>
          <w:sz w:val="22"/>
        </w:rPr>
        <w:t>В период прохождения практики обучающийся проявил(а) _______________________</w:t>
      </w:r>
      <w:r>
        <w:rPr>
          <w:spacing w:val="-20"/>
          <w:sz w:val="22"/>
        </w:rPr>
        <w:t>_</w:t>
      </w:r>
      <w:r>
        <w:rPr>
          <w:sz w:val="22"/>
        </w:rPr>
        <w:t>_________</w:t>
      </w:r>
    </w:p>
    <w:p w14:paraId="50073ED7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4102B05F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1F35066E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50445C3D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6993656D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56A6FB8F" w14:textId="77777777" w:rsidR="00CB3CB2" w:rsidRDefault="00CB3CB2">
      <w:pPr>
        <w:contextualSpacing/>
        <w:jc w:val="both"/>
        <w:rPr>
          <w:sz w:val="22"/>
        </w:rPr>
      </w:pPr>
    </w:p>
    <w:p w14:paraId="5F0D8B8B" w14:textId="77777777" w:rsidR="00CB3CB2" w:rsidRDefault="005A48EB">
      <w:pPr>
        <w:contextualSpacing/>
        <w:jc w:val="both"/>
        <w:rPr>
          <w:sz w:val="22"/>
        </w:rPr>
      </w:pPr>
      <w:r>
        <w:rPr>
          <w:sz w:val="22"/>
        </w:rPr>
        <w:t xml:space="preserve">Результаты работы обучающегося:                                              </w:t>
      </w:r>
    </w:p>
    <w:p w14:paraId="25AF313C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4D008730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284F25B7" w14:textId="77777777" w:rsidR="00CB3CB2" w:rsidRDefault="00CB3CB2">
      <w:pPr>
        <w:contextualSpacing/>
        <w:jc w:val="both"/>
        <w:rPr>
          <w:sz w:val="22"/>
        </w:rPr>
      </w:pPr>
    </w:p>
    <w:p w14:paraId="7F6698D2" w14:textId="77777777" w:rsidR="00CB3CB2" w:rsidRDefault="005A48EB">
      <w:pPr>
        <w:contextualSpacing/>
        <w:jc w:val="both"/>
        <w:rPr>
          <w:i/>
          <w:sz w:val="22"/>
        </w:rPr>
      </w:pPr>
      <w:r>
        <w:rPr>
          <w:sz w:val="22"/>
        </w:rPr>
        <w:t>Считаю, что по итогам практики обучающийся может (не может) быть допущен к защите отчета по практике.</w:t>
      </w:r>
    </w:p>
    <w:p w14:paraId="1E01AB19" w14:textId="77777777" w:rsidR="00CB3CB2" w:rsidRDefault="00CB3CB2">
      <w:pPr>
        <w:contextualSpacing/>
        <w:jc w:val="both"/>
        <w:rPr>
          <w:sz w:val="22"/>
        </w:rPr>
      </w:pPr>
    </w:p>
    <w:p w14:paraId="410DACD5" w14:textId="77777777" w:rsidR="00CB3CB2" w:rsidRDefault="005A48EB">
      <w:pPr>
        <w:rPr>
          <w:sz w:val="22"/>
        </w:rPr>
      </w:pPr>
      <w:r>
        <w:rPr>
          <w:sz w:val="22"/>
        </w:rPr>
        <w:t>___________________________                    _________________             _______________________</w:t>
      </w:r>
    </w:p>
    <w:p w14:paraId="44AC3D8C" w14:textId="77777777" w:rsidR="00CB3CB2" w:rsidRDefault="005A48EB">
      <w:pPr>
        <w:rPr>
          <w:i/>
          <w:sz w:val="22"/>
        </w:rPr>
      </w:pPr>
      <w:r>
        <w:rPr>
          <w:i/>
          <w:sz w:val="22"/>
        </w:rPr>
        <w:t xml:space="preserve">(должность руководителя практики                                      </w:t>
      </w:r>
      <w:proofErr w:type="gramStart"/>
      <w:r>
        <w:rPr>
          <w:i/>
          <w:sz w:val="22"/>
        </w:rPr>
        <w:t xml:space="preserve">   (</w:t>
      </w:r>
      <w:proofErr w:type="gramEnd"/>
      <w:r>
        <w:rPr>
          <w:i/>
          <w:sz w:val="22"/>
        </w:rPr>
        <w:t>подпись)                                                 (Ф.И.О.)</w:t>
      </w:r>
    </w:p>
    <w:p w14:paraId="1EC1F95B" w14:textId="77777777" w:rsidR="00CB3CB2" w:rsidRDefault="005A48EB">
      <w:pPr>
        <w:rPr>
          <w:i/>
          <w:sz w:val="22"/>
        </w:rPr>
      </w:pPr>
      <w:r>
        <w:rPr>
          <w:i/>
          <w:sz w:val="22"/>
        </w:rPr>
        <w:t xml:space="preserve">               от организации)</w:t>
      </w:r>
    </w:p>
    <w:p w14:paraId="1287D534" w14:textId="77777777" w:rsidR="00CB3CB2" w:rsidRDefault="00CB3CB2">
      <w:pPr>
        <w:rPr>
          <w:sz w:val="22"/>
        </w:rPr>
      </w:pPr>
    </w:p>
    <w:p w14:paraId="000AE7C3" w14:textId="77777777" w:rsidR="00CB3CB2" w:rsidRDefault="005A48EB">
      <w:pPr>
        <w:rPr>
          <w:sz w:val="22"/>
        </w:rPr>
      </w:pPr>
      <w:r>
        <w:rPr>
          <w:sz w:val="22"/>
        </w:rPr>
        <w:t>«___» ___________________20____г.</w:t>
      </w:r>
    </w:p>
    <w:p w14:paraId="3D69DC56" w14:textId="77777777" w:rsidR="00CB3CB2" w:rsidRDefault="005A48EB">
      <w:pPr>
        <w:ind w:firstLine="708"/>
        <w:rPr>
          <w:sz w:val="22"/>
        </w:rPr>
      </w:pPr>
      <w:r>
        <w:rPr>
          <w:sz w:val="22"/>
        </w:rPr>
        <w:t xml:space="preserve">             М.П.</w:t>
      </w:r>
    </w:p>
    <w:p w14:paraId="2136A770" w14:textId="77777777" w:rsidR="00CB3CB2" w:rsidRDefault="00CB3CB2">
      <w:pPr>
        <w:ind w:firstLine="708"/>
        <w:jc w:val="both"/>
        <w:rPr>
          <w:i/>
        </w:rPr>
      </w:pPr>
    </w:p>
    <w:p w14:paraId="48C22CC8" w14:textId="77777777" w:rsidR="00CB3CB2" w:rsidRDefault="00CB3CB2">
      <w:pPr>
        <w:ind w:firstLine="708"/>
        <w:jc w:val="both"/>
        <w:rPr>
          <w:i/>
        </w:rPr>
      </w:pPr>
    </w:p>
    <w:p w14:paraId="5C3CDE3B" w14:textId="77777777" w:rsidR="00CB3CB2" w:rsidRDefault="00CB3CB2">
      <w:pPr>
        <w:ind w:firstLine="708"/>
        <w:jc w:val="both"/>
        <w:rPr>
          <w:i/>
        </w:rPr>
      </w:pPr>
    </w:p>
    <w:p w14:paraId="262654A7" w14:textId="77777777" w:rsidR="00CB3CB2" w:rsidRDefault="005A48EB">
      <w:pPr>
        <w:rPr>
          <w:sz w:val="22"/>
        </w:rPr>
      </w:pPr>
      <w:r>
        <w:rPr>
          <w:i/>
          <w:spacing w:val="-20"/>
          <w:sz w:val="22"/>
        </w:rPr>
        <w:t xml:space="preserve">Отзыв подписывается руководителем практики от организации и заверяется печатью </w:t>
      </w:r>
      <w:proofErr w:type="spellStart"/>
      <w:proofErr w:type="gramStart"/>
      <w:r>
        <w:rPr>
          <w:i/>
          <w:spacing w:val="-20"/>
          <w:sz w:val="22"/>
        </w:rPr>
        <w:t>организации.</w:t>
      </w:r>
      <w:r>
        <w:rPr>
          <w:spacing w:val="-20"/>
          <w:sz w:val="22"/>
        </w:rPr>
        <w:t>_</w:t>
      </w:r>
      <w:proofErr w:type="gramEnd"/>
      <w:r>
        <w:rPr>
          <w:spacing w:val="-20"/>
          <w:sz w:val="22"/>
        </w:rPr>
        <w:t>_______________________________________</w:t>
      </w:r>
      <w:r>
        <w:rPr>
          <w:sz w:val="22"/>
        </w:rPr>
        <w:t>практику</w:t>
      </w:r>
      <w:proofErr w:type="spellEnd"/>
      <w:r>
        <w:rPr>
          <w:spacing w:val="-20"/>
          <w:sz w:val="22"/>
        </w:rPr>
        <w:t xml:space="preserve"> </w:t>
      </w:r>
    </w:p>
    <w:p w14:paraId="278A4EA1" w14:textId="77777777" w:rsidR="00CB3CB2" w:rsidRDefault="005A48EB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14:paraId="7FF746A8" w14:textId="77777777" w:rsidR="00CB3CB2" w:rsidRDefault="00CB3CB2">
      <w:pPr>
        <w:rPr>
          <w:sz w:val="22"/>
        </w:rPr>
      </w:pPr>
    </w:p>
    <w:sectPr w:rsidR="00CB3CB2">
      <w:headerReference w:type="default" r:id="rId17"/>
      <w:footerReference w:type="default" r:id="rId18"/>
      <w:pgSz w:w="11906" w:h="16838"/>
      <w:pgMar w:top="1134" w:right="567" w:bottom="1134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C3D8F" w14:textId="77777777" w:rsidR="007157CA" w:rsidRDefault="007157CA">
      <w:r>
        <w:separator/>
      </w:r>
    </w:p>
  </w:endnote>
  <w:endnote w:type="continuationSeparator" w:id="0">
    <w:p w14:paraId="09A57E77" w14:textId="77777777" w:rsidR="007157CA" w:rsidRDefault="00715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236035"/>
      <w:docPartObj>
        <w:docPartGallery w:val="Page Numbers (Bottom of Page)"/>
        <w:docPartUnique/>
      </w:docPartObj>
    </w:sdtPr>
    <w:sdtEndPr/>
    <w:sdtContent>
      <w:p w14:paraId="0CDC8CF6" w14:textId="0B5ADBF4" w:rsidR="00CB3CB2" w:rsidRDefault="005A48EB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C623A">
          <w:rPr>
            <w:noProof/>
          </w:rPr>
          <w:t>18</w:t>
        </w:r>
        <w:r>
          <w:fldChar w:fldCharType="end"/>
        </w:r>
      </w:p>
    </w:sdtContent>
  </w:sdt>
  <w:p w14:paraId="04187FA7" w14:textId="77777777" w:rsidR="00CB3CB2" w:rsidRDefault="00CB3C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E5ABF" w14:textId="77777777" w:rsidR="007157CA" w:rsidRDefault="007157CA">
      <w:r>
        <w:separator/>
      </w:r>
    </w:p>
  </w:footnote>
  <w:footnote w:type="continuationSeparator" w:id="0">
    <w:p w14:paraId="3EBD78B5" w14:textId="77777777" w:rsidR="007157CA" w:rsidRDefault="00715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6662068"/>
      <w:docPartObj>
        <w:docPartGallery w:val="Page Numbers (Top of Page)"/>
        <w:docPartUnique/>
      </w:docPartObj>
    </w:sdtPr>
    <w:sdtEndPr/>
    <w:sdtContent>
      <w:p w14:paraId="2FB0054C" w14:textId="2D4A32CB" w:rsidR="00CB3CB2" w:rsidRDefault="005A48EB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C623A">
          <w:rPr>
            <w:noProof/>
          </w:rPr>
          <w:t>5</w:t>
        </w:r>
        <w:r>
          <w:fldChar w:fldCharType="end"/>
        </w:r>
      </w:p>
      <w:p w14:paraId="0EC7FE0B" w14:textId="77777777" w:rsidR="00CB3CB2" w:rsidRDefault="006C623A">
        <w:pPr>
          <w:pStyle w:val="a7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3361C" w14:textId="77777777" w:rsidR="00CB3CB2" w:rsidRDefault="00CB3CB2">
    <w:pPr>
      <w:pStyle w:val="a7"/>
      <w:jc w:val="center"/>
    </w:pPr>
  </w:p>
  <w:p w14:paraId="65DFBF70" w14:textId="77777777" w:rsidR="00CB3CB2" w:rsidRDefault="00CB3CB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A29"/>
    <w:multiLevelType w:val="multilevel"/>
    <w:tmpl w:val="04360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C165843"/>
    <w:multiLevelType w:val="multilevel"/>
    <w:tmpl w:val="74C055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0440F2"/>
    <w:multiLevelType w:val="multilevel"/>
    <w:tmpl w:val="810072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CE57A88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CB2"/>
    <w:rsid w:val="00247E87"/>
    <w:rsid w:val="00412A8A"/>
    <w:rsid w:val="005818B5"/>
    <w:rsid w:val="005A48EB"/>
    <w:rsid w:val="0065412E"/>
    <w:rsid w:val="006C623A"/>
    <w:rsid w:val="007157CA"/>
    <w:rsid w:val="00927FE4"/>
    <w:rsid w:val="009A3E74"/>
    <w:rsid w:val="00CB3CB2"/>
    <w:rsid w:val="00F47EC9"/>
    <w:rsid w:val="00FB7D43"/>
    <w:rsid w:val="00FE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C33CAA"/>
  <w15:docId w15:val="{AE14ACB4-558C-4995-8D69-FA6465C5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732816"/>
    <w:rPr>
      <w:color w:val="0000FF"/>
      <w:u w:val="single"/>
    </w:rPr>
  </w:style>
  <w:style w:type="character" w:customStyle="1" w:styleId="ac">
    <w:name w:val="Символ сноски"/>
    <w:qFormat/>
  </w:style>
  <w:style w:type="character" w:customStyle="1" w:styleId="ad">
    <w:name w:val="Символ нумерации"/>
    <w:qFormat/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"/>
    <w:uiPriority w:val="99"/>
    <w:rsid w:val="00C52F7B"/>
  </w:style>
  <w:style w:type="paragraph" w:styleId="af3">
    <w:name w:val="List Paragraph"/>
    <w:basedOn w:val="a"/>
    <w:uiPriority w:val="34"/>
    <w:qFormat/>
    <w:rsid w:val="00C52F7B"/>
    <w:pPr>
      <w:ind w:left="708"/>
    </w:pPr>
  </w:style>
  <w:style w:type="paragraph" w:customStyle="1" w:styleId="af4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5">
    <w:name w:val="Subtitle"/>
    <w:basedOn w:val="a"/>
    <w:next w:val="a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lib.fa.ru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&#1040;&#1083;&#1100;&#1090;&#1077;&#1088;&#1085;&#1072;&#1090;&#1080;&#1074;&#1085;&#1086;&#1077;_&#1091;&#1088;&#1077;&#1075;&#1091;&#1083;&#1080;&#1088;&#1086;&#1074;&#1072;&#1085;&#1080;&#1077;_&#1089;&#1087;&#1086;&#1088;&#1086;&#1074;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08F1A-87C2-4418-AE6F-2E49E02558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962C08-D61A-42BA-B677-323D855A4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CDC391-FBE3-4EE2-89B3-CE4A73760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8D04B6-E527-4648-9B15-BED5AB2D0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4743</Words>
  <Characters>27039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9</cp:revision>
  <cp:lastPrinted>2017-11-30T11:22:00Z</cp:lastPrinted>
  <dcterms:created xsi:type="dcterms:W3CDTF">2023-05-05T11:10:00Z</dcterms:created>
  <dcterms:modified xsi:type="dcterms:W3CDTF">2023-09-05T08:45:00Z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